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911F" w14:textId="77777777" w:rsidR="00573998" w:rsidRDefault="006C608A" w:rsidP="00215B06">
      <w:pPr>
        <w:ind w:left="383" w:hangingChars="125" w:hanging="383"/>
        <w:jc w:val="center"/>
        <w:rPr>
          <w:rFonts w:ascii="ＭＳ ゴシック" w:eastAsia="ＭＳ ゴシック" w:hAnsi="ＭＳ ゴシック"/>
        </w:rPr>
      </w:pPr>
      <w:r w:rsidRPr="006C608A">
        <w:rPr>
          <w:rFonts w:ascii="ＭＳ ゴシック" w:eastAsia="ＭＳ ゴシック" w:hAnsi="ＭＳ ゴシック" w:hint="eastAsia"/>
          <w:sz w:val="32"/>
          <w:szCs w:val="32"/>
        </w:rPr>
        <w:t>法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6C608A">
        <w:rPr>
          <w:rFonts w:ascii="ＭＳ ゴシック" w:eastAsia="ＭＳ ゴシック" w:hAnsi="ＭＳ ゴシック" w:hint="eastAsia"/>
          <w:sz w:val="32"/>
          <w:szCs w:val="32"/>
        </w:rPr>
        <w:t>人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6C608A">
        <w:rPr>
          <w:rFonts w:ascii="ＭＳ ゴシック" w:eastAsia="ＭＳ ゴシック" w:hAnsi="ＭＳ ゴシック" w:hint="eastAsia"/>
          <w:sz w:val="32"/>
          <w:szCs w:val="32"/>
        </w:rPr>
        <w:t>概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6C608A">
        <w:rPr>
          <w:rFonts w:ascii="ＭＳ ゴシック" w:eastAsia="ＭＳ ゴシック" w:hAnsi="ＭＳ ゴシック" w:hint="eastAsia"/>
          <w:sz w:val="32"/>
          <w:szCs w:val="32"/>
        </w:rPr>
        <w:t>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235"/>
        <w:gridCol w:w="6074"/>
      </w:tblGrid>
      <w:tr w:rsidR="00573998" w:rsidRPr="0087547F" w14:paraId="097F8E24" w14:textId="77777777" w:rsidTr="00383EE6">
        <w:trPr>
          <w:trHeight w:val="745"/>
        </w:trPr>
        <w:tc>
          <w:tcPr>
            <w:tcW w:w="331" w:type="dxa"/>
            <w:shd w:val="clear" w:color="auto" w:fill="auto"/>
            <w:vAlign w:val="center"/>
          </w:tcPr>
          <w:p w14:paraId="4ED41C97" w14:textId="77777777" w:rsidR="00573998" w:rsidRPr="0087547F" w:rsidRDefault="00573998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547F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3A59ADE3" w14:textId="77777777" w:rsidR="00573998" w:rsidRPr="0087547F" w:rsidRDefault="00573998" w:rsidP="00E05AA5">
            <w:pPr>
              <w:rPr>
                <w:rFonts w:ascii="ＭＳ ゴシック" w:eastAsia="ＭＳ ゴシック" w:hAnsi="ＭＳ ゴシック" w:hint="eastAsia"/>
              </w:rPr>
            </w:pPr>
            <w:r w:rsidRPr="0087547F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1D70BFEC" w14:textId="77777777" w:rsidR="00573998" w:rsidRPr="0087547F" w:rsidRDefault="00573998" w:rsidP="00E05AA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73998" w:rsidRPr="0087547F" w14:paraId="3111EE99" w14:textId="77777777" w:rsidTr="00E05AA5">
        <w:trPr>
          <w:trHeight w:val="963"/>
        </w:trPr>
        <w:tc>
          <w:tcPr>
            <w:tcW w:w="331" w:type="dxa"/>
            <w:shd w:val="clear" w:color="auto" w:fill="auto"/>
            <w:vAlign w:val="center"/>
          </w:tcPr>
          <w:p w14:paraId="7D7CA08A" w14:textId="77777777" w:rsidR="00573998" w:rsidRPr="0087547F" w:rsidRDefault="00573998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547F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3127C771" w14:textId="77777777" w:rsidR="00573998" w:rsidRPr="0087547F" w:rsidRDefault="00573998" w:rsidP="00E05AA5">
            <w:pPr>
              <w:rPr>
                <w:rFonts w:ascii="ＭＳ ゴシック" w:eastAsia="ＭＳ ゴシック" w:hAnsi="ＭＳ ゴシック" w:hint="eastAsia"/>
              </w:rPr>
            </w:pPr>
            <w:r w:rsidRPr="0087547F">
              <w:rPr>
                <w:rFonts w:ascii="ＭＳ ゴシック" w:eastAsia="ＭＳ ゴシック" w:hAnsi="ＭＳ ゴシック" w:hint="eastAsia"/>
              </w:rPr>
              <w:t>法人の種類</w:t>
            </w:r>
          </w:p>
        </w:tc>
        <w:tc>
          <w:tcPr>
            <w:tcW w:w="6074" w:type="dxa"/>
            <w:shd w:val="clear" w:color="auto" w:fill="auto"/>
          </w:tcPr>
          <w:p w14:paraId="5E1B16E3" w14:textId="77777777" w:rsidR="00E05AA5" w:rsidRPr="00E05AA5" w:rsidRDefault="00E05AA5" w:rsidP="00EE1F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5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①農業協同組合　②農業協同組合連合会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E05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③農事組合法人　</w:t>
            </w:r>
          </w:p>
          <w:p w14:paraId="5049DE54" w14:textId="77777777" w:rsidR="00E05AA5" w:rsidRPr="00E05AA5" w:rsidRDefault="00E05AA5" w:rsidP="00EE1F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5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④合同・合名・合資会社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E05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⑤株式会社　⑥特例有限会社（有限会社）</w:t>
            </w:r>
          </w:p>
          <w:p w14:paraId="3CE30A84" w14:textId="77777777" w:rsidR="00E05AA5" w:rsidRPr="00E05AA5" w:rsidRDefault="00E05AA5" w:rsidP="00EE1F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5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⑦（公益・一般）財団法人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E05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⑧（公益・一般）社団法人</w:t>
            </w:r>
          </w:p>
          <w:p w14:paraId="6D174729" w14:textId="77777777" w:rsidR="00E05AA5" w:rsidRPr="00E05AA5" w:rsidRDefault="00E05AA5" w:rsidP="00EE1FD4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05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⑨その他（　　　　　　　　　　　　　　　　　）</w:t>
            </w:r>
          </w:p>
        </w:tc>
      </w:tr>
      <w:tr w:rsidR="00E05AA5" w:rsidRPr="0087547F" w14:paraId="4DEEDEEE" w14:textId="77777777" w:rsidTr="00383EE6">
        <w:trPr>
          <w:trHeight w:val="499"/>
        </w:trPr>
        <w:tc>
          <w:tcPr>
            <w:tcW w:w="331" w:type="dxa"/>
            <w:vMerge w:val="restart"/>
            <w:shd w:val="clear" w:color="auto" w:fill="auto"/>
            <w:vAlign w:val="center"/>
          </w:tcPr>
          <w:p w14:paraId="17FB436B" w14:textId="77777777" w:rsidR="00E05AA5" w:rsidRPr="0087547F" w:rsidRDefault="00E05AA5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D561F90" w14:textId="77777777" w:rsidR="00E05AA5" w:rsidRPr="0087547F" w:rsidRDefault="00E05AA5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87547F">
              <w:rPr>
                <w:rFonts w:ascii="ＭＳ ゴシック" w:eastAsia="ＭＳ ゴシック" w:hAnsi="ＭＳ ゴシック" w:hint="eastAsia"/>
              </w:rPr>
              <w:t>資本</w:t>
            </w:r>
            <w:r>
              <w:rPr>
                <w:rFonts w:ascii="ＭＳ ゴシック" w:eastAsia="ＭＳ ゴシック" w:hAnsi="ＭＳ ゴシック" w:hint="eastAsia"/>
              </w:rPr>
              <w:t>金</w:t>
            </w:r>
            <w:r w:rsidRPr="0087547F">
              <w:rPr>
                <w:rFonts w:ascii="ＭＳ ゴシック" w:eastAsia="ＭＳ ゴシック" w:hAnsi="ＭＳ ゴシック" w:hint="eastAsia"/>
              </w:rPr>
              <w:t>又は出資の総額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0C0599ED" w14:textId="77777777" w:rsidR="00E05AA5" w:rsidRPr="0087547F" w:rsidRDefault="00E05AA5" w:rsidP="00E05AA5">
            <w:pPr>
              <w:ind w:right="681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05AA5" w:rsidRPr="0087547F" w14:paraId="5066951D" w14:textId="77777777" w:rsidTr="00383EE6">
        <w:trPr>
          <w:trHeight w:val="499"/>
        </w:trPr>
        <w:tc>
          <w:tcPr>
            <w:tcW w:w="331" w:type="dxa"/>
            <w:vMerge/>
            <w:shd w:val="clear" w:color="auto" w:fill="auto"/>
            <w:vAlign w:val="center"/>
          </w:tcPr>
          <w:p w14:paraId="5FEB3563" w14:textId="77777777" w:rsidR="00E05AA5" w:rsidRPr="0087547F" w:rsidRDefault="00E05AA5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5D6C0A81" w14:textId="77777777" w:rsidR="00E05AA5" w:rsidRPr="0087547F" w:rsidRDefault="00E05AA5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②(</w:t>
            </w:r>
            <w:r w:rsidRPr="0087547F">
              <w:rPr>
                <w:rFonts w:ascii="ＭＳ ゴシック" w:eastAsia="ＭＳ ゴシック" w:hAnsi="ＭＳ ゴシック" w:hint="eastAsia"/>
              </w:rPr>
              <w:t>常時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Pr="0087547F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14DBD427" w14:textId="77777777" w:rsidR="00E05AA5" w:rsidRPr="0087547F" w:rsidRDefault="00E05AA5" w:rsidP="00E05AA5">
            <w:pPr>
              <w:ind w:right="681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E05AA5" w:rsidRPr="0087547F" w14:paraId="2AD86158" w14:textId="77777777" w:rsidTr="00B301EB">
        <w:trPr>
          <w:trHeight w:val="321"/>
        </w:trPr>
        <w:tc>
          <w:tcPr>
            <w:tcW w:w="331" w:type="dxa"/>
            <w:vMerge/>
            <w:shd w:val="clear" w:color="auto" w:fill="auto"/>
            <w:vAlign w:val="center"/>
          </w:tcPr>
          <w:p w14:paraId="0A73552D" w14:textId="77777777" w:rsidR="00E05AA5" w:rsidRPr="0087547F" w:rsidRDefault="00E05AA5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vMerge w:val="restart"/>
            <w:shd w:val="clear" w:color="auto" w:fill="auto"/>
            <w:vAlign w:val="center"/>
          </w:tcPr>
          <w:p w14:paraId="05975872" w14:textId="77777777" w:rsidR="00E05AA5" w:rsidRPr="0087547F" w:rsidRDefault="00E05AA5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Pr="0087547F">
              <w:rPr>
                <w:rFonts w:ascii="ＭＳ ゴシック" w:eastAsia="ＭＳ ゴシック" w:hAnsi="ＭＳ ゴシック" w:hint="eastAsia"/>
              </w:rPr>
              <w:t>株主のうち法人格を有する者の名称及び構成割合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1A28D0A1" w14:textId="77777777" w:rsidR="00E05AA5" w:rsidRPr="0087547F" w:rsidRDefault="00E05AA5" w:rsidP="00EE1FD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　　　　　　　　　　　　　　　　　　　(　　　　％)</w:t>
            </w:r>
          </w:p>
        </w:tc>
      </w:tr>
      <w:tr w:rsidR="00E05AA5" w:rsidRPr="0087547F" w14:paraId="6598DA6F" w14:textId="77777777" w:rsidTr="00B301EB">
        <w:trPr>
          <w:trHeight w:val="413"/>
        </w:trPr>
        <w:tc>
          <w:tcPr>
            <w:tcW w:w="331" w:type="dxa"/>
            <w:vMerge/>
            <w:shd w:val="clear" w:color="auto" w:fill="auto"/>
            <w:vAlign w:val="center"/>
          </w:tcPr>
          <w:p w14:paraId="4A1B30EE" w14:textId="77777777" w:rsidR="00E05AA5" w:rsidRPr="0087547F" w:rsidRDefault="00E05AA5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14:paraId="1030EAA3" w14:textId="77777777" w:rsidR="00E05AA5" w:rsidRPr="0087547F" w:rsidRDefault="00E05AA5" w:rsidP="00EE1FD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074" w:type="dxa"/>
            <w:shd w:val="clear" w:color="auto" w:fill="auto"/>
            <w:vAlign w:val="center"/>
          </w:tcPr>
          <w:p w14:paraId="3FA63054" w14:textId="77777777" w:rsidR="00E05AA5" w:rsidRPr="0087547F" w:rsidRDefault="00E05AA5" w:rsidP="00EE1FD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　　　　　　　　　　　　　　　　　　　</w:t>
            </w:r>
            <w:r w:rsidRPr="00E05AA5">
              <w:rPr>
                <w:rFonts w:ascii="ＭＳ ゴシック" w:eastAsia="ＭＳ ゴシック" w:hAnsi="ＭＳ ゴシック" w:hint="eastAsia"/>
              </w:rPr>
              <w:t>(　　　　％)</w:t>
            </w:r>
          </w:p>
        </w:tc>
      </w:tr>
      <w:tr w:rsidR="00E05AA5" w:rsidRPr="0087547F" w14:paraId="49A59FD7" w14:textId="77777777" w:rsidTr="00B301EB">
        <w:trPr>
          <w:trHeight w:val="334"/>
        </w:trPr>
        <w:tc>
          <w:tcPr>
            <w:tcW w:w="331" w:type="dxa"/>
            <w:vMerge/>
            <w:shd w:val="clear" w:color="auto" w:fill="auto"/>
            <w:vAlign w:val="center"/>
          </w:tcPr>
          <w:p w14:paraId="3400BEF3" w14:textId="77777777" w:rsidR="00E05AA5" w:rsidRPr="0087547F" w:rsidRDefault="00E05AA5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14:paraId="1BAA35F7" w14:textId="77777777" w:rsidR="00E05AA5" w:rsidRPr="0087547F" w:rsidRDefault="00E05AA5" w:rsidP="00EE1FD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074" w:type="dxa"/>
            <w:shd w:val="clear" w:color="auto" w:fill="auto"/>
            <w:vAlign w:val="center"/>
          </w:tcPr>
          <w:p w14:paraId="6BE4F55B" w14:textId="77777777" w:rsidR="00E05AA5" w:rsidRPr="0087547F" w:rsidRDefault="00E05AA5" w:rsidP="00EE1FD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3　　　　　　　　　　　　　　　　　　　</w:t>
            </w:r>
            <w:r w:rsidRPr="00E05AA5">
              <w:rPr>
                <w:rFonts w:ascii="ＭＳ ゴシック" w:eastAsia="ＭＳ ゴシック" w:hAnsi="ＭＳ ゴシック" w:hint="eastAsia"/>
              </w:rPr>
              <w:t>(　　　　％)</w:t>
            </w:r>
          </w:p>
        </w:tc>
      </w:tr>
      <w:tr w:rsidR="00E05AA5" w:rsidRPr="0087547F" w14:paraId="507A7B5E" w14:textId="77777777" w:rsidTr="00B301EB">
        <w:trPr>
          <w:trHeight w:val="412"/>
        </w:trPr>
        <w:tc>
          <w:tcPr>
            <w:tcW w:w="331" w:type="dxa"/>
            <w:vMerge/>
            <w:shd w:val="clear" w:color="auto" w:fill="auto"/>
            <w:vAlign w:val="center"/>
          </w:tcPr>
          <w:p w14:paraId="71F1D7A4" w14:textId="77777777" w:rsidR="00E05AA5" w:rsidRPr="0087547F" w:rsidRDefault="00E05AA5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14:paraId="65EA94EE" w14:textId="77777777" w:rsidR="00E05AA5" w:rsidRPr="0087547F" w:rsidRDefault="00E05AA5" w:rsidP="00EE1FD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074" w:type="dxa"/>
            <w:shd w:val="clear" w:color="auto" w:fill="auto"/>
            <w:vAlign w:val="center"/>
          </w:tcPr>
          <w:p w14:paraId="73604D18" w14:textId="77777777" w:rsidR="00E05AA5" w:rsidRPr="0087547F" w:rsidRDefault="00E05AA5" w:rsidP="00EE1FD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4　　　　　　　　　　　　　　　　　　　</w:t>
            </w:r>
            <w:r w:rsidRPr="00E05AA5">
              <w:rPr>
                <w:rFonts w:ascii="ＭＳ ゴシック" w:eastAsia="ＭＳ ゴシック" w:hAnsi="ＭＳ ゴシック" w:hint="eastAsia"/>
              </w:rPr>
              <w:t>(　　　　％)</w:t>
            </w:r>
          </w:p>
        </w:tc>
      </w:tr>
      <w:tr w:rsidR="00E05AA5" w:rsidRPr="0087547F" w14:paraId="3416CAB5" w14:textId="77777777" w:rsidTr="00B301EB">
        <w:trPr>
          <w:trHeight w:val="417"/>
        </w:trPr>
        <w:tc>
          <w:tcPr>
            <w:tcW w:w="331" w:type="dxa"/>
            <w:vMerge/>
            <w:shd w:val="clear" w:color="auto" w:fill="auto"/>
            <w:vAlign w:val="center"/>
          </w:tcPr>
          <w:p w14:paraId="05DBA37D" w14:textId="77777777" w:rsidR="00E05AA5" w:rsidRPr="0087547F" w:rsidRDefault="00E05AA5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vMerge/>
            <w:shd w:val="clear" w:color="auto" w:fill="auto"/>
          </w:tcPr>
          <w:p w14:paraId="561B99D2" w14:textId="77777777" w:rsidR="00E05AA5" w:rsidRPr="0087547F" w:rsidRDefault="00E05AA5" w:rsidP="00EE1FD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074" w:type="dxa"/>
            <w:shd w:val="clear" w:color="auto" w:fill="auto"/>
            <w:vAlign w:val="center"/>
          </w:tcPr>
          <w:p w14:paraId="7BE8FBF4" w14:textId="77777777" w:rsidR="00E05AA5" w:rsidRPr="0087547F" w:rsidRDefault="00E05AA5" w:rsidP="00EE1FD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5　　　　　　　　　　　　　　　　　　　</w:t>
            </w:r>
            <w:r w:rsidRPr="00E05AA5">
              <w:rPr>
                <w:rFonts w:ascii="ＭＳ ゴシック" w:eastAsia="ＭＳ ゴシック" w:hAnsi="ＭＳ ゴシック" w:hint="eastAsia"/>
              </w:rPr>
              <w:t>(　　　　％)</w:t>
            </w:r>
          </w:p>
        </w:tc>
      </w:tr>
      <w:tr w:rsidR="00B301EB" w:rsidRPr="0087547F" w14:paraId="3DC12838" w14:textId="77777777" w:rsidTr="004114EF">
        <w:trPr>
          <w:trHeight w:val="578"/>
        </w:trPr>
        <w:tc>
          <w:tcPr>
            <w:tcW w:w="331" w:type="dxa"/>
            <w:vMerge w:val="restart"/>
            <w:shd w:val="clear" w:color="auto" w:fill="auto"/>
            <w:vAlign w:val="center"/>
          </w:tcPr>
          <w:p w14:paraId="696B6063" w14:textId="77777777" w:rsidR="00B301EB" w:rsidRDefault="00B301EB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9309" w:type="dxa"/>
            <w:gridSpan w:val="2"/>
            <w:shd w:val="clear" w:color="auto" w:fill="auto"/>
            <w:vAlign w:val="center"/>
          </w:tcPr>
          <w:p w14:paraId="575D9F9D" w14:textId="77777777" w:rsidR="00B301EB" w:rsidRPr="00B301EB" w:rsidRDefault="00B301EB" w:rsidP="00E05AA5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B301EB">
              <w:rPr>
                <w:rFonts w:ascii="ＭＳ ゴシック" w:eastAsia="ＭＳ ゴシック" w:hAnsi="ＭＳ ゴシック" w:hint="eastAsia"/>
                <w:b/>
                <w:bCs/>
              </w:rPr>
              <w:t>3の③の株主概要（法人名　　　　　　　　　　　　　　　　　　　　　　　　　　　）</w:t>
            </w:r>
          </w:p>
        </w:tc>
      </w:tr>
      <w:tr w:rsidR="00B301EB" w:rsidRPr="0087547F" w14:paraId="2CE283FA" w14:textId="77777777" w:rsidTr="00E05AA5">
        <w:trPr>
          <w:trHeight w:val="578"/>
        </w:trPr>
        <w:tc>
          <w:tcPr>
            <w:tcW w:w="331" w:type="dxa"/>
            <w:vMerge/>
            <w:shd w:val="clear" w:color="auto" w:fill="auto"/>
            <w:vAlign w:val="center"/>
          </w:tcPr>
          <w:p w14:paraId="3630D28C" w14:textId="77777777" w:rsidR="00B301EB" w:rsidRDefault="00B301EB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0A0A1569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①資本金の額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3FE41ABC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円</w:t>
            </w:r>
          </w:p>
        </w:tc>
      </w:tr>
      <w:tr w:rsidR="00B301EB" w:rsidRPr="0087547F" w14:paraId="58B36492" w14:textId="77777777" w:rsidTr="00E05AA5">
        <w:trPr>
          <w:trHeight w:val="578"/>
        </w:trPr>
        <w:tc>
          <w:tcPr>
            <w:tcW w:w="331" w:type="dxa"/>
            <w:vMerge/>
            <w:shd w:val="clear" w:color="auto" w:fill="auto"/>
            <w:vAlign w:val="center"/>
          </w:tcPr>
          <w:p w14:paraId="08EDD3F5" w14:textId="77777777" w:rsidR="00B301EB" w:rsidRDefault="00B301EB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26E91215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②常時使用する従業員数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56676C52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人</w:t>
            </w:r>
          </w:p>
        </w:tc>
      </w:tr>
      <w:tr w:rsidR="00B301EB" w:rsidRPr="0087547F" w14:paraId="48598E5D" w14:textId="77777777" w:rsidTr="00B301EB">
        <w:trPr>
          <w:trHeight w:val="353"/>
        </w:trPr>
        <w:tc>
          <w:tcPr>
            <w:tcW w:w="331" w:type="dxa"/>
            <w:vMerge/>
            <w:shd w:val="clear" w:color="auto" w:fill="auto"/>
            <w:vAlign w:val="center"/>
          </w:tcPr>
          <w:p w14:paraId="75262C9F" w14:textId="77777777" w:rsidR="00B301EB" w:rsidRDefault="00B301EB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vMerge w:val="restart"/>
            <w:shd w:val="clear" w:color="auto" w:fill="auto"/>
            <w:vAlign w:val="center"/>
          </w:tcPr>
          <w:p w14:paraId="548ACC11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  <w:r w:rsidRPr="00383EE6">
              <w:rPr>
                <w:rFonts w:ascii="ＭＳ ゴシック" w:eastAsia="ＭＳ ゴシック" w:hAnsi="ＭＳ ゴシック" w:hint="eastAsia"/>
              </w:rPr>
              <w:t>③株主</w:t>
            </w:r>
            <w:r>
              <w:rPr>
                <w:rFonts w:ascii="ＭＳ ゴシック" w:eastAsia="ＭＳ ゴシック" w:hAnsi="ＭＳ ゴシック" w:hint="eastAsia"/>
              </w:rPr>
              <w:t>氏名又は名称及び構成割合(上位から累計50%以上を記載)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6BC38F33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　　　　　　　　　　　　　　　　　　　(　　　　％)</w:t>
            </w:r>
          </w:p>
        </w:tc>
      </w:tr>
      <w:tr w:rsidR="00B301EB" w:rsidRPr="0087547F" w14:paraId="6474E2A5" w14:textId="77777777" w:rsidTr="00B301EB">
        <w:trPr>
          <w:trHeight w:val="417"/>
        </w:trPr>
        <w:tc>
          <w:tcPr>
            <w:tcW w:w="331" w:type="dxa"/>
            <w:vMerge/>
            <w:shd w:val="clear" w:color="auto" w:fill="auto"/>
            <w:vAlign w:val="center"/>
          </w:tcPr>
          <w:p w14:paraId="2EB762EC" w14:textId="77777777" w:rsidR="00B301EB" w:rsidRDefault="00B301EB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vMerge/>
            <w:shd w:val="clear" w:color="auto" w:fill="auto"/>
            <w:vAlign w:val="center"/>
          </w:tcPr>
          <w:p w14:paraId="4C5AC91B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074" w:type="dxa"/>
            <w:shd w:val="clear" w:color="auto" w:fill="auto"/>
            <w:vAlign w:val="center"/>
          </w:tcPr>
          <w:p w14:paraId="51E1F4B0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　　　　　　　　　　　　　　　　　　　(　　　　％)</w:t>
            </w:r>
          </w:p>
        </w:tc>
      </w:tr>
      <w:tr w:rsidR="00B301EB" w:rsidRPr="0087547F" w14:paraId="1C34DDE4" w14:textId="77777777" w:rsidTr="00B301EB">
        <w:trPr>
          <w:trHeight w:val="409"/>
        </w:trPr>
        <w:tc>
          <w:tcPr>
            <w:tcW w:w="331" w:type="dxa"/>
            <w:vMerge/>
            <w:shd w:val="clear" w:color="auto" w:fill="auto"/>
            <w:vAlign w:val="center"/>
          </w:tcPr>
          <w:p w14:paraId="7327C48E" w14:textId="77777777" w:rsidR="00B301EB" w:rsidRDefault="00B301EB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vMerge/>
            <w:shd w:val="clear" w:color="auto" w:fill="auto"/>
            <w:vAlign w:val="center"/>
          </w:tcPr>
          <w:p w14:paraId="57AC7C03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074" w:type="dxa"/>
            <w:shd w:val="clear" w:color="auto" w:fill="auto"/>
            <w:vAlign w:val="center"/>
          </w:tcPr>
          <w:p w14:paraId="0F1E65D2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　　　　　　　　　　　　　　　　　　　(　　　　％)</w:t>
            </w:r>
          </w:p>
        </w:tc>
      </w:tr>
      <w:tr w:rsidR="00B301EB" w:rsidRPr="0087547F" w14:paraId="2A3C0541" w14:textId="77777777" w:rsidTr="00B301EB">
        <w:trPr>
          <w:trHeight w:val="415"/>
        </w:trPr>
        <w:tc>
          <w:tcPr>
            <w:tcW w:w="331" w:type="dxa"/>
            <w:vMerge/>
            <w:shd w:val="clear" w:color="auto" w:fill="auto"/>
            <w:vAlign w:val="center"/>
          </w:tcPr>
          <w:p w14:paraId="33313AF0" w14:textId="77777777" w:rsidR="00B301EB" w:rsidRDefault="00B301EB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vMerge/>
            <w:shd w:val="clear" w:color="auto" w:fill="auto"/>
            <w:vAlign w:val="center"/>
          </w:tcPr>
          <w:p w14:paraId="02AECB21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074" w:type="dxa"/>
            <w:shd w:val="clear" w:color="auto" w:fill="auto"/>
            <w:vAlign w:val="center"/>
          </w:tcPr>
          <w:p w14:paraId="06B35E79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　　　　　　　　　　　　　　　　　　　(　　　　％)</w:t>
            </w:r>
          </w:p>
        </w:tc>
      </w:tr>
      <w:tr w:rsidR="00B301EB" w:rsidRPr="0087547F" w14:paraId="6106742E" w14:textId="77777777" w:rsidTr="00B301EB">
        <w:trPr>
          <w:trHeight w:val="406"/>
        </w:trPr>
        <w:tc>
          <w:tcPr>
            <w:tcW w:w="331" w:type="dxa"/>
            <w:vMerge/>
            <w:shd w:val="clear" w:color="auto" w:fill="auto"/>
            <w:vAlign w:val="center"/>
          </w:tcPr>
          <w:p w14:paraId="5BA2490C" w14:textId="77777777" w:rsidR="00B301EB" w:rsidRDefault="00B301EB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vMerge/>
            <w:shd w:val="clear" w:color="auto" w:fill="auto"/>
            <w:vAlign w:val="center"/>
          </w:tcPr>
          <w:p w14:paraId="7BD93606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074" w:type="dxa"/>
            <w:shd w:val="clear" w:color="auto" w:fill="auto"/>
            <w:vAlign w:val="center"/>
          </w:tcPr>
          <w:p w14:paraId="56FA7279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　　　　　　　　　　　　　　　　　　　(　　　　％)</w:t>
            </w:r>
          </w:p>
        </w:tc>
      </w:tr>
      <w:tr w:rsidR="00B301EB" w:rsidRPr="0087547F" w14:paraId="2B34BF84" w14:textId="77777777" w:rsidTr="004114EF">
        <w:trPr>
          <w:trHeight w:val="578"/>
        </w:trPr>
        <w:tc>
          <w:tcPr>
            <w:tcW w:w="331" w:type="dxa"/>
            <w:vMerge/>
            <w:shd w:val="clear" w:color="auto" w:fill="auto"/>
            <w:vAlign w:val="center"/>
          </w:tcPr>
          <w:p w14:paraId="4FA3FBF3" w14:textId="77777777" w:rsidR="00B301EB" w:rsidRDefault="00B301EB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309" w:type="dxa"/>
            <w:gridSpan w:val="2"/>
            <w:shd w:val="clear" w:color="auto" w:fill="auto"/>
            <w:vAlign w:val="center"/>
          </w:tcPr>
          <w:p w14:paraId="6105810D" w14:textId="77777777" w:rsidR="00B301EB" w:rsidRPr="00B301EB" w:rsidRDefault="00B301EB" w:rsidP="00E05AA5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B301EB">
              <w:rPr>
                <w:rFonts w:ascii="ＭＳ ゴシック" w:eastAsia="ＭＳ ゴシック" w:hAnsi="ＭＳ ゴシック" w:hint="eastAsia"/>
                <w:b/>
                <w:bCs/>
              </w:rPr>
              <w:t>4の③の構成割合で単独50%以上を占める法人がいる場合は当該法人の概要</w:t>
            </w:r>
          </w:p>
        </w:tc>
      </w:tr>
      <w:tr w:rsidR="00B301EB" w:rsidRPr="0087547F" w14:paraId="26A22C61" w14:textId="77777777" w:rsidTr="00E05AA5">
        <w:trPr>
          <w:trHeight w:val="578"/>
        </w:trPr>
        <w:tc>
          <w:tcPr>
            <w:tcW w:w="331" w:type="dxa"/>
            <w:vMerge/>
            <w:shd w:val="clear" w:color="auto" w:fill="auto"/>
            <w:vAlign w:val="center"/>
          </w:tcPr>
          <w:p w14:paraId="21A40518" w14:textId="77777777" w:rsidR="00B301EB" w:rsidRDefault="00B301EB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2C6430E7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①資本金の額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1AB4D6D3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円</w:t>
            </w:r>
          </w:p>
        </w:tc>
      </w:tr>
      <w:tr w:rsidR="00B301EB" w:rsidRPr="0087547F" w14:paraId="4E9DEAC0" w14:textId="77777777" w:rsidTr="00E05AA5">
        <w:trPr>
          <w:trHeight w:val="578"/>
        </w:trPr>
        <w:tc>
          <w:tcPr>
            <w:tcW w:w="331" w:type="dxa"/>
            <w:vMerge/>
            <w:shd w:val="clear" w:color="auto" w:fill="auto"/>
            <w:vAlign w:val="center"/>
          </w:tcPr>
          <w:p w14:paraId="368D42E8" w14:textId="77777777" w:rsidR="00B301EB" w:rsidRDefault="00B301EB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644C8490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②常時使用する従業員数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668670B0" w14:textId="77777777" w:rsidR="00B301EB" w:rsidRDefault="00B301EB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人</w:t>
            </w:r>
          </w:p>
        </w:tc>
      </w:tr>
      <w:tr w:rsidR="00E05AA5" w:rsidRPr="0087547F" w14:paraId="72DA2AF5" w14:textId="77777777" w:rsidTr="00E05AA5">
        <w:trPr>
          <w:trHeight w:val="578"/>
        </w:trPr>
        <w:tc>
          <w:tcPr>
            <w:tcW w:w="331" w:type="dxa"/>
            <w:vMerge w:val="restart"/>
            <w:shd w:val="clear" w:color="auto" w:fill="auto"/>
            <w:vAlign w:val="center"/>
          </w:tcPr>
          <w:p w14:paraId="1B43A749" w14:textId="77777777" w:rsidR="00E05AA5" w:rsidRPr="0087547F" w:rsidRDefault="00B301EB" w:rsidP="00E05AA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D7565B4" w14:textId="77777777" w:rsidR="00E05AA5" w:rsidRPr="0087547F" w:rsidRDefault="00E05AA5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年)総売上額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6BCB571F" w14:textId="77777777" w:rsidR="00E05AA5" w:rsidRPr="0087547F" w:rsidRDefault="00E05AA5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円</w:t>
            </w:r>
          </w:p>
        </w:tc>
      </w:tr>
      <w:tr w:rsidR="00E05AA5" w:rsidRPr="0087547F" w14:paraId="26C7C7FE" w14:textId="77777777" w:rsidTr="00E05AA5">
        <w:trPr>
          <w:trHeight w:val="544"/>
        </w:trPr>
        <w:tc>
          <w:tcPr>
            <w:tcW w:w="331" w:type="dxa"/>
            <w:vMerge/>
            <w:shd w:val="clear" w:color="auto" w:fill="auto"/>
          </w:tcPr>
          <w:p w14:paraId="36AEEC05" w14:textId="77777777" w:rsidR="00E05AA5" w:rsidRPr="0087547F" w:rsidRDefault="00E05AA5" w:rsidP="00E05AA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6FA14EC2" w14:textId="77777777" w:rsidR="00E05AA5" w:rsidRPr="0087547F" w:rsidRDefault="00E05AA5" w:rsidP="00E05AA5">
            <w:pPr>
              <w:ind w:firstLineChars="200" w:firstLine="45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うち肥育部門売上額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1A576B9B" w14:textId="77777777" w:rsidR="00E05AA5" w:rsidRPr="0087547F" w:rsidRDefault="00E05AA5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円</w:t>
            </w:r>
          </w:p>
        </w:tc>
      </w:tr>
      <w:tr w:rsidR="00E05AA5" w:rsidRPr="0087547F" w14:paraId="5A41862E" w14:textId="77777777" w:rsidTr="00E05AA5">
        <w:trPr>
          <w:trHeight w:val="552"/>
        </w:trPr>
        <w:tc>
          <w:tcPr>
            <w:tcW w:w="331" w:type="dxa"/>
            <w:vMerge/>
            <w:shd w:val="clear" w:color="auto" w:fill="auto"/>
          </w:tcPr>
          <w:p w14:paraId="595014F8" w14:textId="77777777" w:rsidR="00E05AA5" w:rsidRPr="0087547F" w:rsidRDefault="00E05AA5" w:rsidP="00E05AA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704142AF" w14:textId="77777777" w:rsidR="00E05AA5" w:rsidRPr="0087547F" w:rsidRDefault="00E05AA5" w:rsidP="00E05AA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肥育部門従業員人数</w:t>
            </w:r>
          </w:p>
        </w:tc>
        <w:tc>
          <w:tcPr>
            <w:tcW w:w="6074" w:type="dxa"/>
            <w:shd w:val="clear" w:color="auto" w:fill="auto"/>
            <w:vAlign w:val="center"/>
          </w:tcPr>
          <w:p w14:paraId="12A8368D" w14:textId="77777777" w:rsidR="00E05AA5" w:rsidRPr="0087547F" w:rsidRDefault="00E05AA5" w:rsidP="00E05AA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令和２年　　月現在　　　　　　　　　　　　　人</w:t>
            </w:r>
          </w:p>
        </w:tc>
      </w:tr>
    </w:tbl>
    <w:p w14:paraId="1EC56D14" w14:textId="77777777" w:rsidR="00573998" w:rsidRPr="006B7777" w:rsidRDefault="00573998" w:rsidP="00EE1FD4">
      <w:pPr>
        <w:ind w:left="283" w:hangingChars="125" w:hanging="283"/>
        <w:rPr>
          <w:rFonts w:ascii="ＭＳ ゴシック" w:eastAsia="ＭＳ ゴシック" w:hAnsi="ＭＳ ゴシック" w:hint="eastAsia"/>
        </w:rPr>
      </w:pPr>
    </w:p>
    <w:sectPr w:rsidR="00573998" w:rsidRPr="006B7777" w:rsidSect="00C330B2">
      <w:pgSz w:w="11906" w:h="16838" w:code="9"/>
      <w:pgMar w:top="1418" w:right="1418" w:bottom="1418" w:left="1418" w:header="567" w:footer="567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AEAE3" w14:textId="77777777" w:rsidR="009644AE" w:rsidRDefault="009644AE" w:rsidP="003660E6">
      <w:r>
        <w:separator/>
      </w:r>
    </w:p>
  </w:endnote>
  <w:endnote w:type="continuationSeparator" w:id="0">
    <w:p w14:paraId="74004EDD" w14:textId="77777777" w:rsidR="009644AE" w:rsidRDefault="009644AE" w:rsidP="0036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64DFE" w14:textId="77777777" w:rsidR="009644AE" w:rsidRDefault="009644AE" w:rsidP="003660E6">
      <w:r>
        <w:separator/>
      </w:r>
    </w:p>
  </w:footnote>
  <w:footnote w:type="continuationSeparator" w:id="0">
    <w:p w14:paraId="5823B3C6" w14:textId="77777777" w:rsidR="009644AE" w:rsidRDefault="009644AE" w:rsidP="0036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3001"/>
    <w:multiLevelType w:val="hybridMultilevel"/>
    <w:tmpl w:val="C302D96A"/>
    <w:lvl w:ilvl="0" w:tplc="C100AE84">
      <w:start w:val="1"/>
      <w:numFmt w:val="decimalEnclosedCircle"/>
      <w:lvlText w:val="%1"/>
      <w:lvlJc w:val="left"/>
      <w:pPr>
        <w:tabs>
          <w:tab w:val="num" w:pos="1037"/>
        </w:tabs>
        <w:ind w:left="103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2C9A459E"/>
    <w:multiLevelType w:val="hybridMultilevel"/>
    <w:tmpl w:val="B5A63D0E"/>
    <w:lvl w:ilvl="0" w:tplc="D26AA376">
      <w:start w:val="1"/>
      <w:numFmt w:val="decimalEnclosedCircle"/>
      <w:lvlText w:val="%1"/>
      <w:lvlJc w:val="left"/>
      <w:pPr>
        <w:ind w:left="87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3FFC6C18"/>
    <w:multiLevelType w:val="hybridMultilevel"/>
    <w:tmpl w:val="D62E6070"/>
    <w:lvl w:ilvl="0" w:tplc="2EDC0352">
      <w:start w:val="1"/>
      <w:numFmt w:val="decimalEnclosedCircle"/>
      <w:lvlText w:val="%1"/>
      <w:lvlJc w:val="left"/>
      <w:pPr>
        <w:ind w:left="873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" w15:restartNumberingAfterBreak="0">
    <w:nsid w:val="63661098"/>
    <w:multiLevelType w:val="hybridMultilevel"/>
    <w:tmpl w:val="B1F0E670"/>
    <w:lvl w:ilvl="0" w:tplc="C100AE84">
      <w:start w:val="1"/>
      <w:numFmt w:val="decimalEnclosedCircle"/>
      <w:lvlText w:val="%1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" w15:restartNumberingAfterBreak="0">
    <w:nsid w:val="6EF32521"/>
    <w:multiLevelType w:val="hybridMultilevel"/>
    <w:tmpl w:val="FCD4F1BC"/>
    <w:lvl w:ilvl="0" w:tplc="E0628C32">
      <w:start w:val="5"/>
      <w:numFmt w:val="bullet"/>
      <w:lvlText w:val="○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462"/>
    <w:rsid w:val="000177DA"/>
    <w:rsid w:val="000E1462"/>
    <w:rsid w:val="001E26EF"/>
    <w:rsid w:val="00213A3F"/>
    <w:rsid w:val="00215B06"/>
    <w:rsid w:val="00222FCB"/>
    <w:rsid w:val="00310697"/>
    <w:rsid w:val="003660E6"/>
    <w:rsid w:val="00383EE6"/>
    <w:rsid w:val="0039579C"/>
    <w:rsid w:val="003B3092"/>
    <w:rsid w:val="003C42A4"/>
    <w:rsid w:val="004114EF"/>
    <w:rsid w:val="004552DF"/>
    <w:rsid w:val="00463BA5"/>
    <w:rsid w:val="00471479"/>
    <w:rsid w:val="0051517F"/>
    <w:rsid w:val="00573998"/>
    <w:rsid w:val="00575B60"/>
    <w:rsid w:val="00590D94"/>
    <w:rsid w:val="005B33CE"/>
    <w:rsid w:val="006217C6"/>
    <w:rsid w:val="006B7777"/>
    <w:rsid w:val="006C608A"/>
    <w:rsid w:val="007B1A9B"/>
    <w:rsid w:val="0082512B"/>
    <w:rsid w:val="0087547F"/>
    <w:rsid w:val="008F229C"/>
    <w:rsid w:val="0091784A"/>
    <w:rsid w:val="00924462"/>
    <w:rsid w:val="00924F8F"/>
    <w:rsid w:val="009644AE"/>
    <w:rsid w:val="00986F5F"/>
    <w:rsid w:val="009C4693"/>
    <w:rsid w:val="009D4CA4"/>
    <w:rsid w:val="009E261B"/>
    <w:rsid w:val="00A72B3F"/>
    <w:rsid w:val="00AA7544"/>
    <w:rsid w:val="00AC1389"/>
    <w:rsid w:val="00B301EB"/>
    <w:rsid w:val="00C330B2"/>
    <w:rsid w:val="00CB53EE"/>
    <w:rsid w:val="00D84AD9"/>
    <w:rsid w:val="00DC33C1"/>
    <w:rsid w:val="00E05AA5"/>
    <w:rsid w:val="00EA7580"/>
    <w:rsid w:val="00EE1FD4"/>
    <w:rsid w:val="00F8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8AFD42"/>
  <w15:chartTrackingRefBased/>
  <w15:docId w15:val="{571E9024-2C2F-477B-B4A0-1527D86B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66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60E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66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60E6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E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肥育牛経営緊急支援事業に係る事業参加の手続きについて</vt:lpstr>
      <vt:lpstr>肥育牛経営緊急支援事業に係る事業参加の手続きについて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肥育牛経営緊急支援事業に係る事業参加の手続きについて</dc:title>
  <dc:subject/>
  <dc:creator>月井尚人</dc:creator>
  <cp:keywords/>
  <dc:description/>
  <cp:lastModifiedBy>畜産会＿畜特１</cp:lastModifiedBy>
  <cp:revision>2</cp:revision>
  <cp:lastPrinted>2020-07-07T06:26:00Z</cp:lastPrinted>
  <dcterms:created xsi:type="dcterms:W3CDTF">2020-07-09T04:39:00Z</dcterms:created>
  <dcterms:modified xsi:type="dcterms:W3CDTF">2020-07-09T04:39:00Z</dcterms:modified>
</cp:coreProperties>
</file>