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F30B" w14:textId="5EFC4200" w:rsidR="000D73EE" w:rsidRPr="002E09A1" w:rsidRDefault="005A511F" w:rsidP="000D73EE">
      <w:pPr>
        <w:autoSpaceDE w:val="0"/>
        <w:autoSpaceDN w:val="0"/>
      </w:pPr>
      <w:r w:rsidRPr="002E09A1">
        <w:rPr>
          <w:rFonts w:hint="eastAsia"/>
        </w:rPr>
        <w:t>別紙様式第</w:t>
      </w:r>
      <w:r w:rsidR="00AF1349" w:rsidRPr="002E09A1">
        <w:rPr>
          <w:rFonts w:hint="eastAsia"/>
        </w:rPr>
        <w:t>１０</w:t>
      </w:r>
      <w:r w:rsidRPr="002E09A1">
        <w:rPr>
          <w:rFonts w:hint="eastAsia"/>
        </w:rPr>
        <w:t>号</w:t>
      </w:r>
    </w:p>
    <w:p w14:paraId="5596D01C" w14:textId="77777777" w:rsidR="008359E8" w:rsidRPr="002E09A1" w:rsidRDefault="008359E8" w:rsidP="000D73EE">
      <w:pPr>
        <w:autoSpaceDE w:val="0"/>
        <w:autoSpaceDN w:val="0"/>
      </w:pPr>
    </w:p>
    <w:p w14:paraId="665BBD2B" w14:textId="17E3B00A" w:rsidR="000D73EE" w:rsidRPr="002E09A1" w:rsidRDefault="000D73EE" w:rsidP="000D73EE">
      <w:pPr>
        <w:jc w:val="center"/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肉用牛の生産性向上に関する計画（兼コスト分析書）</w:t>
      </w:r>
    </w:p>
    <w:p w14:paraId="68750218" w14:textId="77777777" w:rsidR="000D73EE" w:rsidRPr="002E09A1" w:rsidRDefault="000D73EE" w:rsidP="000D73EE">
      <w:pPr>
        <w:ind w:firstLineChars="2600" w:firstLine="5895"/>
        <w:jc w:val="left"/>
        <w:rPr>
          <w:rFonts w:ascii="ＭＳ ゴシック" w:eastAsia="ＭＳ ゴシック" w:hAnsi="ＭＳ ゴシック"/>
          <w:u w:val="single"/>
        </w:rPr>
      </w:pPr>
      <w:r w:rsidRPr="002E09A1">
        <w:rPr>
          <w:rFonts w:ascii="ＭＳ ゴシック" w:eastAsia="ＭＳ ゴシック" w:hAnsi="ＭＳ ゴシック" w:hint="eastAsia"/>
          <w:u w:val="single"/>
        </w:rPr>
        <w:t xml:space="preserve">都道府県名　　　　　　　　　</w:t>
      </w:r>
    </w:p>
    <w:p w14:paraId="6BDE4D00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（１）生産者集団等（事業実施者）</w:t>
      </w:r>
    </w:p>
    <w:tbl>
      <w:tblPr>
        <w:tblStyle w:val="aff7"/>
        <w:tblW w:w="9214" w:type="dxa"/>
        <w:tblInd w:w="108" w:type="dxa"/>
        <w:tblLook w:val="01E0" w:firstRow="1" w:lastRow="1" w:firstColumn="1" w:lastColumn="1" w:noHBand="0" w:noVBand="0"/>
      </w:tblPr>
      <w:tblGrid>
        <w:gridCol w:w="2661"/>
        <w:gridCol w:w="3388"/>
        <w:gridCol w:w="3165"/>
      </w:tblGrid>
      <w:tr w:rsidR="002E09A1" w:rsidRPr="002E09A1" w14:paraId="7A56E91B" w14:textId="77777777" w:rsidTr="00EF57B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3CE39F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生産者集団等名称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F536E3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475A11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</w:tr>
      <w:tr w:rsidR="008359E8" w:rsidRPr="002E09A1" w14:paraId="394CC0D8" w14:textId="77777777" w:rsidTr="00EF57B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415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C7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4D3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8EEF2A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167A1027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63CA5F3D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（２）肉用牛の生産性向上に関する計画（生産性指標等：現在→目標等）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8359E8" w:rsidRPr="002E09A1" w14:paraId="5BAE2D2D" w14:textId="77777777" w:rsidTr="00EF57BB">
        <w:trPr>
          <w:trHeight w:val="14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46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07F78E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00B0E51F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1D528445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（３）飼料自給率向上計画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4"/>
      </w:tblGrid>
      <w:tr w:rsidR="008359E8" w:rsidRPr="002E09A1" w14:paraId="4E4214C0" w14:textId="77777777" w:rsidTr="00EF57BB">
        <w:trPr>
          <w:trHeight w:val="143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12C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22F1A3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4F9CECC8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52348414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（４）整備する牛舎、取得する資材及び器具機材の概要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152"/>
        <w:gridCol w:w="461"/>
        <w:gridCol w:w="691"/>
        <w:gridCol w:w="1081"/>
        <w:gridCol w:w="71"/>
        <w:gridCol w:w="992"/>
        <w:gridCol w:w="159"/>
        <w:gridCol w:w="1152"/>
        <w:gridCol w:w="428"/>
        <w:gridCol w:w="724"/>
        <w:gridCol w:w="214"/>
        <w:gridCol w:w="938"/>
      </w:tblGrid>
      <w:tr w:rsidR="002E09A1" w:rsidRPr="002E09A1" w14:paraId="6B676A23" w14:textId="77777777" w:rsidTr="008359E8">
        <w:trPr>
          <w:cantSplit/>
          <w:trHeight w:val="357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BBE1C9" w14:textId="41E29296" w:rsidR="000D73EE" w:rsidRPr="002E09A1" w:rsidRDefault="000D73EE" w:rsidP="0083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繁殖雌牛飼養頭数</w:t>
            </w:r>
            <w:r w:rsidR="008359E8" w:rsidRPr="002E09A1">
              <w:rPr>
                <w:rFonts w:ascii="ＭＳ ゴシック" w:eastAsia="ＭＳ ゴシック" w:hAnsi="ＭＳ ゴシック" w:hint="eastAsia"/>
              </w:rPr>
              <w:t>(</w:t>
            </w:r>
            <w:r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頭</w:t>
            </w:r>
            <w:r w:rsidR="008359E8"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1B2CA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09A1">
              <w:rPr>
                <w:rFonts w:ascii="ＭＳ ゴシック" w:eastAsia="ＭＳ ゴシック" w:hAnsi="ＭＳ ゴシック" w:hint="eastAsia"/>
                <w:kern w:val="0"/>
              </w:rPr>
              <w:t>施設又は</w:t>
            </w:r>
          </w:p>
          <w:p w14:paraId="1CC4AFE6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  <w:kern w:val="0"/>
              </w:rPr>
              <w:t>器具機材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CCD17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E09A1">
              <w:rPr>
                <w:rFonts w:ascii="ＭＳ ゴシック" w:eastAsia="ＭＳ ゴシック" w:hAnsi="ＭＳ ゴシック" w:hint="eastAsia"/>
                <w:kern w:val="0"/>
                <w:szCs w:val="24"/>
              </w:rPr>
              <w:t>整備面積</w:t>
            </w:r>
          </w:p>
          <w:p w14:paraId="5A74D095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又は数量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CD2E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事業費</w:t>
            </w:r>
          </w:p>
          <w:p w14:paraId="25362A84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（千円）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9C466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単価</w:t>
            </w:r>
          </w:p>
          <w:p w14:paraId="53C04A9B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E09A1">
              <w:rPr>
                <w:rFonts w:ascii="ＭＳ ゴシック" w:eastAsia="ＭＳ ゴシック" w:hAnsi="ＭＳ ゴシック" w:hint="eastAsia"/>
                <w:w w:val="66"/>
              </w:rPr>
              <w:t>（円/㎡）</w:t>
            </w:r>
          </w:p>
          <w:p w14:paraId="12FAF613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2E09A1">
              <w:rPr>
                <w:rFonts w:ascii="ＭＳ ゴシック" w:eastAsia="ＭＳ ゴシック" w:hAnsi="ＭＳ ゴシック" w:hint="eastAsia"/>
                <w:w w:val="66"/>
              </w:rPr>
              <w:t>（円</w:t>
            </w:r>
            <w:r w:rsidRPr="002E09A1">
              <w:rPr>
                <w:rFonts w:ascii="ＭＳ ゴシック" w:eastAsia="ＭＳ ゴシック" w:hAnsi="ＭＳ ゴシック"/>
                <w:w w:val="66"/>
              </w:rPr>
              <w:t>/台）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EAB686E" w14:textId="77777777" w:rsidR="008359E8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1頭当たり</w:t>
            </w:r>
          </w:p>
          <w:p w14:paraId="40BF019B" w14:textId="4B379712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  <w:p w14:paraId="7AAD74D1" w14:textId="77777777" w:rsidR="000D73EE" w:rsidRPr="002E09A1" w:rsidRDefault="000D73EE" w:rsidP="00EF57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（㎡/頭）</w:t>
            </w:r>
          </w:p>
        </w:tc>
      </w:tr>
      <w:tr w:rsidR="002E09A1" w:rsidRPr="002E09A1" w14:paraId="60FCCF95" w14:textId="77777777" w:rsidTr="00EF57BB">
        <w:trPr>
          <w:cantSplit/>
          <w:trHeight w:val="293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FB66D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現在</w:t>
            </w:r>
          </w:p>
          <w:p w14:paraId="67E65B39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467BA4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目標</w:t>
            </w:r>
          </w:p>
          <w:p w14:paraId="2A020591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09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(５年後)</w:t>
            </w: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4DFD" w14:textId="77777777" w:rsidR="000D73EE" w:rsidRPr="002E09A1" w:rsidRDefault="000D73EE" w:rsidP="00EF57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33C" w14:textId="77777777" w:rsidR="000D73EE" w:rsidRPr="002E09A1" w:rsidRDefault="000D73EE" w:rsidP="00EF57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3D8" w14:textId="77777777" w:rsidR="000D73EE" w:rsidRPr="002E09A1" w:rsidRDefault="000D73EE" w:rsidP="00EF57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783" w14:textId="77777777" w:rsidR="000D73EE" w:rsidRPr="002E09A1" w:rsidRDefault="000D73EE" w:rsidP="00EF57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19A" w14:textId="77777777" w:rsidR="000D73EE" w:rsidRPr="002E09A1" w:rsidRDefault="000D73EE" w:rsidP="00EF57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1322A328" w14:textId="77777777" w:rsidTr="00EF57BB">
        <w:trPr>
          <w:cantSplit/>
          <w:trHeight w:val="317"/>
        </w:trPr>
        <w:tc>
          <w:tcPr>
            <w:tcW w:w="11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DB481A3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0DE2360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5001FED" w14:textId="77777777" w:rsidR="000D73EE" w:rsidRPr="002E09A1" w:rsidRDefault="000D73EE" w:rsidP="00EF57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繁殖牛舎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8ED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DEB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37B3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404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397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221A8645" w14:textId="77777777" w:rsidTr="00EF57BB">
        <w:trPr>
          <w:cantSplit/>
          <w:trHeight w:val="317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D9ED34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6DBC2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5D82353" w14:textId="77777777" w:rsidR="000D73EE" w:rsidRPr="002E09A1" w:rsidRDefault="000D73EE" w:rsidP="00EF57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411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3DE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083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24B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3A3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64DAE140" w14:textId="77777777" w:rsidTr="00EF57BB">
        <w:trPr>
          <w:cantSplit/>
          <w:trHeight w:val="317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9DC56D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ABE7ED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EED365B" w14:textId="77777777" w:rsidR="000D73EE" w:rsidRPr="002E09A1" w:rsidRDefault="000D73EE" w:rsidP="00EF57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0F0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C6E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600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721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A79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11370146" w14:textId="77777777" w:rsidTr="00EF57BB">
        <w:trPr>
          <w:cantSplit/>
          <w:trHeight w:val="317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00350F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004DFF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9BD2FC3" w14:textId="77777777" w:rsidR="000D73EE" w:rsidRPr="002E09A1" w:rsidRDefault="000D73EE" w:rsidP="00EF57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D0E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D9D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63F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128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F14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2EDD01AA" w14:textId="77777777" w:rsidTr="00EF57BB">
        <w:trPr>
          <w:cantSplit/>
          <w:trHeight w:val="317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38895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F976D8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A5104B4" w14:textId="77777777" w:rsidR="000D73EE" w:rsidRPr="002E09A1" w:rsidRDefault="000D73EE" w:rsidP="00EF57B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育成牛舎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4C4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F98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37E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A7C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522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257B47AA" w14:textId="77777777" w:rsidTr="00EF57BB">
        <w:trPr>
          <w:cantSplit/>
          <w:trHeight w:val="317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95B455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340CD0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DC6766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3BF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900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AD6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24F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DDF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0C47EF34" w14:textId="77777777" w:rsidTr="00EF57BB">
        <w:trPr>
          <w:cantSplit/>
          <w:trHeight w:val="308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78FDC8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AC9DE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325BE5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3C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CFC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BA1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189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AA4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4822AF3D" w14:textId="77777777" w:rsidTr="00EF57BB">
        <w:trPr>
          <w:cantSplit/>
          <w:trHeight w:val="308"/>
        </w:trPr>
        <w:tc>
          <w:tcPr>
            <w:tcW w:w="11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0452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59C9E7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A36981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  <w:w w:val="90"/>
                <w:kern w:val="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133163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  <w:w w:val="90"/>
                <w:kern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5A6D4C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FB746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7013F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7C1CD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229BE88C" w14:textId="77777777" w:rsidTr="00EF57BB">
        <w:trPr>
          <w:cantSplit/>
          <w:trHeight w:val="308"/>
        </w:trPr>
        <w:tc>
          <w:tcPr>
            <w:tcW w:w="11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981DC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  <w:vertAlign w:val="superscript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年次</w:t>
            </w:r>
            <w:r w:rsidRPr="002E09A1">
              <w:rPr>
                <w:rFonts w:ascii="ＭＳ ゴシック" w:eastAsia="ＭＳ ゴシック" w:hAnsi="ＭＳ ゴシック"/>
              </w:rPr>
              <w:t>内訳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7D8CD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前年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4D7F7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現在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DC7A6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１年後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0D62A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２年後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4DF33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３年後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8E7A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４年後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BDCE31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５年後</w:t>
            </w:r>
          </w:p>
        </w:tc>
      </w:tr>
      <w:tr w:rsidR="002E09A1" w:rsidRPr="002E09A1" w14:paraId="0722AA1D" w14:textId="77777777" w:rsidTr="00EF57BB">
        <w:trPr>
          <w:cantSplit/>
          <w:trHeight w:val="308"/>
        </w:trPr>
        <w:tc>
          <w:tcPr>
            <w:tcW w:w="11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505EB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繁殖雌牛</w:t>
            </w:r>
            <w:r w:rsidRPr="002E09A1">
              <w:rPr>
                <w:rFonts w:ascii="ＭＳ ゴシック" w:eastAsia="ＭＳ ゴシック" w:hAnsi="ＭＳ ゴシック"/>
              </w:rPr>
              <w:t>計画頭数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F803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7DA9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6575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01A8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8729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16EC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F2C48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033AFB9D" w14:textId="77777777" w:rsidTr="00EF57BB">
        <w:trPr>
          <w:cantSplit/>
          <w:trHeight w:val="308"/>
        </w:trPr>
        <w:tc>
          <w:tcPr>
            <w:tcW w:w="11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4D9D9" w14:textId="77777777" w:rsidR="000D73EE" w:rsidRPr="002E09A1" w:rsidRDefault="000D73EE" w:rsidP="00EF5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子牛生産計画頭数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64655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DEF5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A19B2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8ABF4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96930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51D19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0692" w14:textId="77777777" w:rsidR="000D73EE" w:rsidRPr="002E09A1" w:rsidRDefault="000D73EE" w:rsidP="00EF57B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8D37128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（注）事業費及び単価は、税抜の金額を記載すること。</w:t>
      </w:r>
    </w:p>
    <w:p w14:paraId="32A8CB13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lastRenderedPageBreak/>
        <w:t>（５）管理利用者（管理利用者名：　　　　　　　　　　　　　）の概要（現状等）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2032"/>
        <w:gridCol w:w="1654"/>
        <w:gridCol w:w="3364"/>
      </w:tblGrid>
      <w:tr w:rsidR="002E09A1" w:rsidRPr="002E09A1" w14:paraId="72FF8277" w14:textId="77777777" w:rsidTr="00EF57B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36393" w14:textId="77777777" w:rsidR="000D73EE" w:rsidRPr="002E09A1" w:rsidRDefault="000D73EE" w:rsidP="00EF57BB">
            <w:pPr>
              <w:jc w:val="left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施設設置場所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42A" w14:textId="77777777" w:rsidR="000D73EE" w:rsidRPr="002E09A1" w:rsidRDefault="000D73EE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00012715" w14:textId="77777777" w:rsidTr="00EF57B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CF133" w14:textId="77777777" w:rsidR="000D73EE" w:rsidRPr="002E09A1" w:rsidRDefault="000D73EE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経営形態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B37" w14:textId="77777777" w:rsidR="000D73EE" w:rsidRPr="002E09A1" w:rsidRDefault="002E09A1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962346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73EE" w:rsidRPr="002E09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EE" w:rsidRPr="002E09A1">
              <w:rPr>
                <w:rFonts w:ascii="ＭＳ ゴシック" w:eastAsia="ＭＳ ゴシック" w:hAnsi="ＭＳ ゴシック" w:hint="eastAsia"/>
              </w:rPr>
              <w:t xml:space="preserve">：個人経営　　</w:t>
            </w:r>
            <w:r w:rsidR="000D73EE" w:rsidRPr="002E09A1">
              <w:rPr>
                <w:rFonts w:ascii="ＭＳ ゴシック" w:eastAsia="ＭＳ ゴシック" w:hAnsi="ＭＳ ゴシック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377573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73EE" w:rsidRPr="002E09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EE" w:rsidRPr="002E09A1">
              <w:rPr>
                <w:rFonts w:ascii="ＭＳ ゴシック" w:eastAsia="ＭＳ ゴシック" w:hAnsi="ＭＳ ゴシック" w:hint="eastAsia"/>
              </w:rPr>
              <w:t>：法人経営</w:t>
            </w:r>
          </w:p>
        </w:tc>
      </w:tr>
      <w:tr w:rsidR="002E09A1" w:rsidRPr="002E09A1" w14:paraId="22CCC791" w14:textId="77777777" w:rsidTr="00EF57B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50BE6" w14:textId="77777777" w:rsidR="000D73EE" w:rsidRPr="002E09A1" w:rsidRDefault="000D73EE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肉用牛経営の種類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4408" w14:textId="77777777" w:rsidR="000D73EE" w:rsidRPr="002E09A1" w:rsidRDefault="002E09A1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327266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73EE" w:rsidRPr="002E09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EE" w:rsidRPr="002E09A1">
              <w:rPr>
                <w:rFonts w:ascii="ＭＳ ゴシック" w:eastAsia="ＭＳ ゴシック" w:hAnsi="ＭＳ ゴシック" w:hint="eastAsia"/>
              </w:rPr>
              <w:t xml:space="preserve">：繁殖経営　　　</w:t>
            </w:r>
            <w:r w:rsidR="000D73EE" w:rsidRPr="002E09A1">
              <w:rPr>
                <w:rFonts w:ascii="ＭＳ ゴシック" w:eastAsia="ＭＳ ゴシック" w:hAnsi="ＭＳ ゴシック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409264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73EE" w:rsidRPr="002E09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EE" w:rsidRPr="002E09A1">
              <w:rPr>
                <w:rFonts w:ascii="ＭＳ ゴシック" w:eastAsia="ＭＳ ゴシック" w:hAnsi="ＭＳ ゴシック" w:hint="eastAsia"/>
              </w:rPr>
              <w:t>：繁殖肥育一貫経営</w:t>
            </w:r>
          </w:p>
        </w:tc>
      </w:tr>
      <w:tr w:rsidR="002E09A1" w:rsidRPr="002E09A1" w14:paraId="784FB9C7" w14:textId="77777777" w:rsidTr="00EF57BB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0C54B" w14:textId="77777777" w:rsidR="000D73EE" w:rsidRPr="002E09A1" w:rsidRDefault="000D73EE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労働力</w:t>
            </w:r>
            <w:r w:rsidRPr="002E09A1"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89E4" w14:textId="77777777" w:rsidR="000D73EE" w:rsidRPr="002E09A1" w:rsidRDefault="000D73EE" w:rsidP="00EF57BB">
            <w:pPr>
              <w:tabs>
                <w:tab w:val="left" w:pos="6952"/>
              </w:tabs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男：</w:t>
            </w:r>
            <w:r w:rsidRPr="002E09A1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E09A1">
              <w:rPr>
                <w:rFonts w:ascii="ＭＳ ゴシック" w:eastAsia="ＭＳ ゴシック" w:hAnsi="ＭＳ ゴシック"/>
              </w:rPr>
              <w:t>人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E09A1">
              <w:rPr>
                <w:rFonts w:ascii="ＭＳ ゴシック" w:eastAsia="ＭＳ ゴシック" w:hAnsi="ＭＳ ゴシック"/>
              </w:rPr>
              <w:t xml:space="preserve">　　 女</w:t>
            </w:r>
            <w:r w:rsidRPr="002E09A1">
              <w:rPr>
                <w:rFonts w:ascii="ＭＳ ゴシック" w:eastAsia="ＭＳ ゴシック" w:hAnsi="ＭＳ ゴシック" w:hint="eastAsia"/>
              </w:rPr>
              <w:t>：</w:t>
            </w:r>
            <w:r w:rsidRPr="002E09A1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E09A1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2E09A1" w:rsidRPr="002E09A1" w14:paraId="6676748D" w14:textId="77777777" w:rsidTr="00EF57BB">
        <w:trPr>
          <w:trHeight w:val="33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71236" w14:textId="77777777" w:rsidR="000D73EE" w:rsidRPr="002E09A1" w:rsidRDefault="000D73EE" w:rsidP="00EF57B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飼養頭数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27277" w14:textId="77777777" w:rsidR="000D73EE" w:rsidRPr="002E09A1" w:rsidRDefault="000D73EE" w:rsidP="00EF57B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18B3" w14:textId="77777777" w:rsidR="000D73EE" w:rsidRPr="002E09A1" w:rsidRDefault="000D73EE" w:rsidP="00EF57BB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経営耕地面積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639DB" w14:textId="77777777" w:rsidR="000D73EE" w:rsidRPr="002E09A1" w:rsidRDefault="000D73EE" w:rsidP="00EF57BB">
            <w:pPr>
              <w:tabs>
                <w:tab w:val="left" w:pos="2022"/>
              </w:tabs>
              <w:ind w:firstLineChars="100" w:firstLine="227"/>
              <w:rPr>
                <w:rFonts w:ascii="ＭＳ ゴシック" w:eastAsia="ＭＳ ゴシック" w:hAnsi="ＭＳ ゴシック"/>
              </w:rPr>
            </w:pPr>
          </w:p>
        </w:tc>
      </w:tr>
      <w:tr w:rsidR="002E09A1" w:rsidRPr="002E09A1" w14:paraId="352A944B" w14:textId="77777777" w:rsidTr="00EF57BB">
        <w:trPr>
          <w:trHeight w:val="806"/>
        </w:trPr>
        <w:tc>
          <w:tcPr>
            <w:tcW w:w="4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237F0" w14:textId="77777777" w:rsidR="000D73EE" w:rsidRPr="002E09A1" w:rsidRDefault="000D73EE" w:rsidP="00EF57BB">
            <w:pPr>
              <w:widowControl/>
              <w:tabs>
                <w:tab w:val="left" w:pos="475"/>
              </w:tabs>
              <w:ind w:leftChars="100" w:left="227" w:rightChars="19" w:right="43"/>
              <w:rPr>
                <w:rFonts w:ascii="ＭＳ ゴシック" w:eastAsia="ＭＳ ゴシック" w:hAnsi="ＭＳ ゴシック"/>
                <w:u w:val="single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 xml:space="preserve">繁殖雌牛(現状)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2E09A1">
              <w:rPr>
                <w:rFonts w:ascii="ＭＳ ゴシック" w:eastAsia="ＭＳ ゴシック" w:hAnsi="ＭＳ ゴシック"/>
              </w:rPr>
              <w:t xml:space="preserve"> </w:t>
            </w:r>
            <w:r w:rsidRPr="002E09A1">
              <w:rPr>
                <w:rFonts w:ascii="ＭＳ ゴシック" w:eastAsia="ＭＳ ゴシック" w:hAnsi="ＭＳ ゴシック" w:hint="eastAsia"/>
              </w:rPr>
              <w:t>頭</w:t>
            </w:r>
          </w:p>
          <w:p w14:paraId="7808CF8C" w14:textId="77777777" w:rsidR="000D73EE" w:rsidRPr="002E09A1" w:rsidRDefault="000D73EE" w:rsidP="00EF57BB">
            <w:pPr>
              <w:widowControl/>
              <w:tabs>
                <w:tab w:val="left" w:pos="475"/>
              </w:tabs>
              <w:ind w:leftChars="100" w:left="227" w:rightChars="100" w:right="227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 xml:space="preserve">肥育牛(現状)　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2E09A1">
              <w:rPr>
                <w:rFonts w:ascii="ＭＳ ゴシック" w:eastAsia="ＭＳ ゴシック" w:hAnsi="ＭＳ ゴシック"/>
              </w:rPr>
              <w:t xml:space="preserve"> 頭</w:t>
            </w:r>
          </w:p>
          <w:p w14:paraId="050F1424" w14:textId="77777777" w:rsidR="000D73EE" w:rsidRPr="002E09A1" w:rsidRDefault="000D73EE" w:rsidP="00EF57BB">
            <w:pPr>
              <w:spacing w:line="280" w:lineRule="exact"/>
              <w:ind w:leftChars="100" w:left="227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 xml:space="preserve">子牛(常時)　　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頭</w:t>
            </w:r>
          </w:p>
        </w:tc>
        <w:tc>
          <w:tcPr>
            <w:tcW w:w="5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45A4F" w14:textId="77777777" w:rsidR="000D73EE" w:rsidRPr="002E09A1" w:rsidRDefault="000D73EE" w:rsidP="00EF57BB">
            <w:pPr>
              <w:tabs>
                <w:tab w:val="left" w:pos="2410"/>
              </w:tabs>
              <w:ind w:rightChars="100" w:right="227" w:firstLineChars="100" w:firstLine="227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農用地合計</w:t>
            </w:r>
            <w:r w:rsidRPr="002E09A1">
              <w:rPr>
                <w:rFonts w:ascii="ＭＳ ゴシック" w:eastAsia="ＭＳ ゴシック" w:hAnsi="ＭＳ ゴシック"/>
              </w:rPr>
              <w:tab/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E09A1">
              <w:rPr>
                <w:rFonts w:ascii="ＭＳ ゴシック" w:eastAsia="ＭＳ ゴシック" w:hAnsi="ＭＳ ゴシック"/>
              </w:rPr>
              <w:t>ha</w:t>
            </w:r>
          </w:p>
          <w:p w14:paraId="26894924" w14:textId="77777777" w:rsidR="000D73EE" w:rsidRPr="002E09A1" w:rsidRDefault="000D73EE" w:rsidP="00EF57BB">
            <w:pPr>
              <w:tabs>
                <w:tab w:val="left" w:pos="2410"/>
              </w:tabs>
              <w:ind w:leftChars="100" w:left="227" w:rightChars="100" w:right="227" w:firstLineChars="100" w:firstLine="227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（うち採草地</w:t>
            </w:r>
            <w:r w:rsidRPr="002E09A1">
              <w:rPr>
                <w:rFonts w:ascii="ＭＳ ゴシック" w:eastAsia="ＭＳ ゴシック" w:hAnsi="ＭＳ ゴシック"/>
              </w:rPr>
              <w:tab/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2E09A1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E09A1">
              <w:rPr>
                <w:rFonts w:ascii="ＭＳ ゴシック" w:eastAsia="ＭＳ ゴシック" w:hAnsi="ＭＳ ゴシック"/>
              </w:rPr>
              <w:t>ha</w:t>
            </w:r>
            <w:r w:rsidRPr="002E09A1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BC7A5A5" w14:textId="77777777" w:rsidR="000D73EE" w:rsidRPr="002E09A1" w:rsidRDefault="000D73EE" w:rsidP="00EF57BB">
            <w:pPr>
              <w:tabs>
                <w:tab w:val="left" w:pos="2410"/>
              </w:tabs>
              <w:ind w:leftChars="100" w:left="227" w:rightChars="100" w:right="227" w:firstLineChars="100" w:firstLine="227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（うち放牧地</w:t>
            </w:r>
            <w:r w:rsidRPr="002E09A1">
              <w:rPr>
                <w:rFonts w:ascii="ＭＳ ゴシック" w:eastAsia="ＭＳ ゴシック" w:hAnsi="ＭＳ ゴシック"/>
              </w:rPr>
              <w:tab/>
            </w:r>
            <w:r w:rsidRPr="002E09A1">
              <w:rPr>
                <w:rFonts w:ascii="ＭＳ ゴシック" w:eastAsia="ＭＳ ゴシック" w:hAnsi="ＭＳ ゴシック"/>
                <w:u w:val="single"/>
              </w:rPr>
              <w:t xml:space="preserve">　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E09A1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Pr="002E09A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2E09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E09A1">
              <w:rPr>
                <w:rFonts w:ascii="ＭＳ ゴシック" w:eastAsia="ＭＳ ゴシック" w:hAnsi="ＭＳ ゴシック"/>
              </w:rPr>
              <w:t>ha</w:t>
            </w:r>
            <w:r w:rsidRPr="002E09A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E09A1" w:rsidRPr="002E09A1" w14:paraId="6FD7C142" w14:textId="77777777" w:rsidTr="00EF57BB">
        <w:trPr>
          <w:cantSplit/>
          <w:trHeight w:val="66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7C3B5" w14:textId="77777777" w:rsidR="000D73EE" w:rsidRPr="002E09A1" w:rsidRDefault="000D73EE" w:rsidP="00EF57BB">
            <w:pPr>
              <w:jc w:val="left"/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生産性向上目標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D504" w14:textId="77777777" w:rsidR="000D73EE" w:rsidRPr="002E09A1" w:rsidRDefault="000D73EE" w:rsidP="00EF57BB">
            <w:pPr>
              <w:rPr>
                <w:rFonts w:ascii="ＭＳ ゴシック" w:eastAsia="ＭＳ ゴシック" w:hAnsi="ＭＳ ゴシック"/>
              </w:rPr>
            </w:pPr>
            <w:r w:rsidRPr="002E09A1">
              <w:rPr>
                <w:rFonts w:ascii="ＭＳ ゴシック" w:eastAsia="ＭＳ ゴシック" w:hAnsi="ＭＳ ゴシック" w:hint="eastAsia"/>
              </w:rPr>
              <w:t>生産者集団等における肉用牛の生産性向上計画に対する位置づけ（目標達成のための施設整備の必要性等）</w:t>
            </w:r>
          </w:p>
        </w:tc>
      </w:tr>
    </w:tbl>
    <w:p w14:paraId="431DF3C4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6F1D8A88" w14:textId="77777777" w:rsidR="000D73EE" w:rsidRPr="002E09A1" w:rsidRDefault="000D73EE" w:rsidP="000D73EE">
      <w:pPr>
        <w:spacing w:line="240" w:lineRule="exact"/>
        <w:rPr>
          <w:rFonts w:ascii="ＭＳ ゴシック" w:eastAsia="ＭＳ ゴシック" w:hAnsi="ＭＳ ゴシック"/>
        </w:rPr>
      </w:pPr>
    </w:p>
    <w:p w14:paraId="5B586590" w14:textId="77777777" w:rsidR="000D73EE" w:rsidRPr="002E09A1" w:rsidRDefault="000D73EE" w:rsidP="000D73EE">
      <w:pPr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（６）添付資料</w:t>
      </w:r>
    </w:p>
    <w:p w14:paraId="693D1D5A" w14:textId="77777777" w:rsidR="000D73EE" w:rsidRPr="002E09A1" w:rsidRDefault="000D73EE" w:rsidP="000D73EE">
      <w:pPr>
        <w:ind w:left="453" w:hangingChars="200" w:hanging="453"/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 xml:space="preserve">　①この事業で整備する牛舎の図面（平面図及び立面図）、牛舎内における取得する資材及び器具機材の配置図</w:t>
      </w:r>
    </w:p>
    <w:p w14:paraId="689BEFF1" w14:textId="77777777" w:rsidR="000D73EE" w:rsidRPr="002E09A1" w:rsidRDefault="000D73EE" w:rsidP="000D73EE">
      <w:pPr>
        <w:ind w:leftChars="100" w:left="454" w:hangingChars="100" w:hanging="227"/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②この事業で整備する牛舎、取得する資材及び器具機材の事業費の積算資料、カタログ</w:t>
      </w:r>
    </w:p>
    <w:p w14:paraId="4150E01F" w14:textId="77777777" w:rsidR="000D73EE" w:rsidRPr="002E09A1" w:rsidRDefault="000D73EE" w:rsidP="000D73EE">
      <w:pPr>
        <w:ind w:leftChars="100" w:left="454" w:hangingChars="100" w:hanging="227"/>
        <w:rPr>
          <w:rFonts w:ascii="ＭＳ ゴシック" w:eastAsia="ＭＳ ゴシック" w:hAnsi="ＭＳ ゴシック"/>
        </w:rPr>
      </w:pPr>
      <w:r w:rsidRPr="002E09A1">
        <w:rPr>
          <w:rFonts w:ascii="ＭＳ ゴシック" w:eastAsia="ＭＳ ゴシック" w:hAnsi="ＭＳ ゴシック" w:hint="eastAsia"/>
        </w:rPr>
        <w:t>③この事業で整備する牛舎、取得する資材及び器具機材の管理利用規程案、貸付契約書案（モデル案で可）</w:t>
      </w:r>
    </w:p>
    <w:p w14:paraId="56B2CA7F" w14:textId="77777777" w:rsidR="000D73EE" w:rsidRPr="002E09A1" w:rsidRDefault="000D73EE" w:rsidP="000D73EE">
      <w:pPr>
        <w:ind w:leftChars="100" w:left="454" w:hangingChars="100" w:hanging="227"/>
        <w:rPr>
          <w:rFonts w:ascii="ＭＳ ゴシック" w:eastAsia="ＭＳ ゴシック" w:hAnsi="ＭＳ ゴシック"/>
          <w:kern w:val="0"/>
        </w:rPr>
      </w:pPr>
      <w:r w:rsidRPr="002E09A1">
        <w:rPr>
          <w:rFonts w:ascii="ＭＳ ゴシック" w:eastAsia="ＭＳ ゴシック" w:hAnsi="ＭＳ ゴシック" w:hint="eastAsia"/>
        </w:rPr>
        <w:t>④</w:t>
      </w:r>
      <w:r w:rsidRPr="002E09A1">
        <w:rPr>
          <w:rFonts w:ascii="ＭＳ ゴシック" w:eastAsia="ＭＳ ゴシック" w:hAnsi="ＭＳ ゴシック" w:hint="eastAsia"/>
          <w:kern w:val="0"/>
        </w:rPr>
        <w:t>この事業で整備する牛舎、取得する資材及び器具機材の規模決定根拠資料</w:t>
      </w:r>
    </w:p>
    <w:p w14:paraId="240F3DAF" w14:textId="2446A9A0" w:rsidR="000D73EE" w:rsidRPr="002E09A1" w:rsidRDefault="000D73EE" w:rsidP="000D73EE">
      <w:pPr>
        <w:ind w:firstLineChars="200" w:firstLine="453"/>
        <w:rPr>
          <w:rFonts w:ascii="ＭＳ ゴシック" w:eastAsia="ＭＳ ゴシック" w:hAnsi="ＭＳ ゴシック"/>
        </w:rPr>
      </w:pPr>
    </w:p>
    <w:sectPr w:rsidR="000D73EE" w:rsidRPr="002E09A1" w:rsidSect="00F66722">
      <w:footerReference w:type="default" r:id="rId8"/>
      <w:pgSz w:w="11906" w:h="16838" w:code="9"/>
      <w:pgMar w:top="1701" w:right="1418" w:bottom="1418" w:left="1418" w:header="851" w:footer="284" w:gutter="0"/>
      <w:pgNumType w:start="4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D7E4" w14:textId="77777777" w:rsidR="00EF47E5" w:rsidRDefault="00EF47E5">
      <w:r>
        <w:separator/>
      </w:r>
    </w:p>
  </w:endnote>
  <w:endnote w:type="continuationSeparator" w:id="0">
    <w:p w14:paraId="59897DCA" w14:textId="77777777" w:rsidR="00EF47E5" w:rsidRDefault="00E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937423"/>
      <w:docPartObj>
        <w:docPartGallery w:val="Page Numbers (Bottom of Page)"/>
        <w:docPartUnique/>
      </w:docPartObj>
    </w:sdtPr>
    <w:sdtEndPr/>
    <w:sdtContent>
      <w:p w14:paraId="2C9E2231" w14:textId="12AB4ACB" w:rsidR="00F66722" w:rsidRDefault="00F667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3915741" w14:textId="77777777" w:rsidR="00F66722" w:rsidRDefault="00F667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E873" w14:textId="77777777" w:rsidR="00EF47E5" w:rsidRDefault="00EF47E5">
      <w:r>
        <w:separator/>
      </w:r>
    </w:p>
  </w:footnote>
  <w:footnote w:type="continuationSeparator" w:id="0">
    <w:p w14:paraId="3AC1A012" w14:textId="77777777" w:rsidR="00EF47E5" w:rsidRDefault="00EF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5CF"/>
    <w:rsid w:val="00014759"/>
    <w:rsid w:val="00014CCE"/>
    <w:rsid w:val="00021267"/>
    <w:rsid w:val="00021B7B"/>
    <w:rsid w:val="000237E3"/>
    <w:rsid w:val="0002607F"/>
    <w:rsid w:val="00027633"/>
    <w:rsid w:val="00030780"/>
    <w:rsid w:val="00030F18"/>
    <w:rsid w:val="000344FF"/>
    <w:rsid w:val="000376BE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A6405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3EE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6F75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46EE8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09A1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57BA2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126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127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C75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7622F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6E1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0EE3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9BB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9E8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471A7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0BD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1FFF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349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AA7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2688"/>
    <w:rsid w:val="00B551DF"/>
    <w:rsid w:val="00B56A15"/>
    <w:rsid w:val="00B60037"/>
    <w:rsid w:val="00B61D37"/>
    <w:rsid w:val="00B622D2"/>
    <w:rsid w:val="00B62CE9"/>
    <w:rsid w:val="00B64E7B"/>
    <w:rsid w:val="00B65C8F"/>
    <w:rsid w:val="00B71226"/>
    <w:rsid w:val="00B73957"/>
    <w:rsid w:val="00B753CA"/>
    <w:rsid w:val="00B806A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3541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2E08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6070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2785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22E3"/>
    <w:rsid w:val="00E83614"/>
    <w:rsid w:val="00E85F5A"/>
    <w:rsid w:val="00E86E65"/>
    <w:rsid w:val="00E90118"/>
    <w:rsid w:val="00E906E6"/>
    <w:rsid w:val="00E91764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47E5"/>
    <w:rsid w:val="00EF6F12"/>
    <w:rsid w:val="00EF7260"/>
    <w:rsid w:val="00F00684"/>
    <w:rsid w:val="00F007D0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722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410B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B0976"/>
  <w15:chartTrackingRefBased/>
  <w15:docId w15:val="{6A5FB71D-B0F5-4950-B7A5-02DD910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323D-A2EF-4C5D-A357-C2DD214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6</cp:revision>
  <cp:lastPrinted>2020-06-18T02:26:00Z</cp:lastPrinted>
  <dcterms:created xsi:type="dcterms:W3CDTF">2021-05-27T04:16:00Z</dcterms:created>
  <dcterms:modified xsi:type="dcterms:W3CDTF">2021-06-23T02:13:00Z</dcterms:modified>
</cp:coreProperties>
</file>