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179F" w14:textId="7B0E10E1" w:rsidR="00492F35" w:rsidRDefault="003B6A5C" w:rsidP="00492F35">
      <w:pPr>
        <w:rPr>
          <w:rFonts w:ascii="ＭＳ ゴシック" w:eastAsia="ＭＳ ゴシック" w:hAnsi="ＭＳ ゴシック"/>
          <w:sz w:val="24"/>
        </w:rPr>
      </w:pPr>
      <w:bookmarkStart w:id="0" w:name="_Hlk530569580"/>
      <w:r>
        <w:rPr>
          <w:noProof/>
        </w:rPr>
        <mc:AlternateContent>
          <mc:Choice Requires="wps">
            <w:drawing>
              <wp:anchor distT="0" distB="0" distL="114300" distR="114300" simplePos="0" relativeHeight="251668480" behindDoc="0" locked="0" layoutInCell="1" allowOverlap="1" wp14:anchorId="1CAE7844" wp14:editId="27FCE939">
                <wp:simplePos x="0" y="0"/>
                <wp:positionH relativeFrom="column">
                  <wp:posOffset>-125730</wp:posOffset>
                </wp:positionH>
                <wp:positionV relativeFrom="paragraph">
                  <wp:posOffset>-183515</wp:posOffset>
                </wp:positionV>
                <wp:extent cx="876300" cy="281940"/>
                <wp:effectExtent l="0" t="0" r="0" b="3810"/>
                <wp:wrapNone/>
                <wp:docPr id="37"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0FCC" w14:textId="77777777" w:rsidR="005A6E2F" w:rsidRPr="00D11576" w:rsidRDefault="005A6E2F" w:rsidP="00492F35">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E7844" id="Rectangle 234" o:spid="_x0000_s1026" style="position:absolute;left:0;text-align:left;margin-left:-9.9pt;margin-top:-14.45pt;width:69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" filled="f" stroked="f">
                <v:textbox inset="5.85pt,.7pt,5.85pt,.7pt">
                  <w:txbxContent>
                    <w:p w14:paraId="209C0FCC" w14:textId="77777777" w:rsidR="005A6E2F" w:rsidRPr="00D11576" w:rsidRDefault="005A6E2F" w:rsidP="00492F35">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bookmarkStart w:id="1" w:name="_Hlk530062029"/>
      <w:r w:rsidR="00492F35" w:rsidRPr="00962EF6">
        <w:rPr>
          <w:rFonts w:ascii="ＭＳ ゴシック" w:eastAsia="ＭＳ ゴシック" w:hAnsi="ＭＳ ゴシック" w:hint="eastAsia"/>
          <w:sz w:val="24"/>
        </w:rPr>
        <w:t xml:space="preserve">　</w:t>
      </w:r>
      <w:bookmarkStart w:id="2" w:name="_Hlk134433618"/>
      <w:r w:rsidR="0003290E">
        <w:rPr>
          <w:rFonts w:ascii="ＭＳ ゴシック" w:eastAsia="ＭＳ ゴシック" w:hAnsi="ＭＳ ゴシック" w:hint="eastAsia"/>
          <w:sz w:val="24"/>
        </w:rPr>
        <w:t>畜産経営災害</w:t>
      </w:r>
      <w:r w:rsidR="007C7B36">
        <w:rPr>
          <w:rFonts w:ascii="ＭＳ ゴシック" w:eastAsia="ＭＳ ゴシック" w:hAnsi="ＭＳ ゴシック" w:hint="eastAsia"/>
          <w:sz w:val="24"/>
        </w:rPr>
        <w:t>等</w:t>
      </w:r>
      <w:r w:rsidR="0003290E">
        <w:rPr>
          <w:rFonts w:ascii="ＭＳ ゴシック" w:eastAsia="ＭＳ ゴシック" w:hAnsi="ＭＳ ゴシック" w:hint="eastAsia"/>
          <w:sz w:val="24"/>
        </w:rPr>
        <w:t>総合対策緊急支援</w:t>
      </w:r>
      <w:r w:rsidR="00634DD4">
        <w:rPr>
          <w:rFonts w:ascii="ＭＳ ゴシック" w:eastAsia="ＭＳ ゴシック" w:hAnsi="ＭＳ ゴシック" w:hint="eastAsia"/>
          <w:sz w:val="24"/>
        </w:rPr>
        <w:t>事業</w:t>
      </w:r>
      <w:r w:rsidR="00492F35">
        <w:rPr>
          <w:rFonts w:ascii="ＭＳ ゴシック" w:eastAsia="ＭＳ ゴシック" w:hAnsi="ＭＳ ゴシック" w:hint="eastAsia"/>
          <w:sz w:val="24"/>
        </w:rPr>
        <w:t>（</w:t>
      </w:r>
      <w:r w:rsidR="00492F35" w:rsidRPr="00962EF6">
        <w:rPr>
          <w:rFonts w:ascii="ＭＳ ゴシック" w:eastAsia="ＭＳ ゴシック" w:hAnsi="ＭＳ ゴシック" w:hint="eastAsia"/>
          <w:sz w:val="24"/>
        </w:rPr>
        <w:t>うち</w:t>
      </w:r>
      <w:r w:rsidR="0003290E">
        <w:rPr>
          <w:rFonts w:ascii="ＭＳ ゴシック" w:eastAsia="ＭＳ ゴシック" w:hAnsi="ＭＳ ゴシック" w:hint="eastAsia"/>
          <w:sz w:val="24"/>
        </w:rPr>
        <w:t>肉用牛経営災害緊急支援対策</w:t>
      </w:r>
      <w:r w:rsidR="00492F35">
        <w:rPr>
          <w:rFonts w:ascii="ＭＳ ゴシック" w:eastAsia="ＭＳ ゴシック" w:hAnsi="ＭＳ ゴシック" w:hint="eastAsia"/>
          <w:sz w:val="24"/>
        </w:rPr>
        <w:t>事業）の詳細</w:t>
      </w:r>
      <w:bookmarkEnd w:id="2"/>
    </w:p>
    <w:p w14:paraId="0FBBEF5B" w14:textId="089E1530" w:rsidR="002C0326" w:rsidRDefault="002C0326" w:rsidP="00492F35">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492F35" w:rsidRPr="001C3178" w14:paraId="1BB13663" w14:textId="77777777" w:rsidTr="00B221AC">
        <w:tc>
          <w:tcPr>
            <w:tcW w:w="3066" w:type="dxa"/>
            <w:tcBorders>
              <w:top w:val="single" w:sz="18" w:space="0" w:color="auto"/>
              <w:left w:val="single" w:sz="18" w:space="0" w:color="auto"/>
              <w:bottom w:val="single" w:sz="18" w:space="0" w:color="auto"/>
            </w:tcBorders>
            <w:shd w:val="pct25" w:color="auto" w:fill="auto"/>
          </w:tcPr>
          <w:bookmarkEnd w:id="0"/>
          <w:p w14:paraId="487812EE" w14:textId="77777777" w:rsidR="00492F35" w:rsidRPr="001C3178" w:rsidRDefault="00492F35" w:rsidP="00B221AC">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417B1EB6" w14:textId="77777777" w:rsidR="00492F35" w:rsidRPr="001C3178" w:rsidRDefault="00492F35" w:rsidP="00B221AC">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2B55F553" w14:textId="77777777" w:rsidR="00492F35" w:rsidRPr="001C3178" w:rsidRDefault="00492F35" w:rsidP="00B221AC">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492F35" w14:paraId="506C65EA" w14:textId="77777777" w:rsidTr="00613695">
        <w:trPr>
          <w:trHeight w:val="9590"/>
        </w:trPr>
        <w:tc>
          <w:tcPr>
            <w:tcW w:w="3066" w:type="dxa"/>
            <w:tcBorders>
              <w:top w:val="single" w:sz="18" w:space="0" w:color="auto"/>
              <w:left w:val="single" w:sz="18" w:space="0" w:color="auto"/>
              <w:bottom w:val="single" w:sz="18" w:space="0" w:color="auto"/>
            </w:tcBorders>
          </w:tcPr>
          <w:p w14:paraId="78804782" w14:textId="1D164294" w:rsidR="00F45541" w:rsidRDefault="0003290E" w:rsidP="00B221AC">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F45541">
              <w:rPr>
                <w:rFonts w:ascii="ＭＳ ゴシック" w:eastAsia="ＭＳ ゴシック" w:hAnsi="ＭＳ ゴシック" w:hint="eastAsia"/>
              </w:rPr>
              <w:t>－</w:t>
            </w:r>
            <w:r>
              <w:rPr>
                <w:rFonts w:ascii="ＭＳ ゴシック" w:eastAsia="ＭＳ ゴシック" w:hAnsi="ＭＳ ゴシック" w:hint="eastAsia"/>
              </w:rPr>
              <w:t>（１）</w:t>
            </w:r>
          </w:p>
          <w:p w14:paraId="6C44345E" w14:textId="05B776B2" w:rsidR="00492F35" w:rsidRDefault="00492F35" w:rsidP="00B221AC">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牛舎、飼養管理の附帯施設・機械の補改修</w:t>
            </w:r>
            <w:r w:rsidR="00262E15">
              <w:rPr>
                <w:rFonts w:ascii="ＭＳ ゴシック" w:eastAsia="ＭＳ ゴシック" w:hAnsi="ＭＳ ゴシック" w:hint="eastAsia"/>
              </w:rPr>
              <w:t>等</w:t>
            </w:r>
          </w:p>
          <w:p w14:paraId="213D1F69" w14:textId="2A709B40" w:rsidR="00FE7FD2" w:rsidRDefault="00FE7FD2" w:rsidP="00B221AC">
            <w:pPr>
              <w:ind w:left="210" w:hangingChars="100" w:hanging="210"/>
              <w:rPr>
                <w:rFonts w:ascii="ＭＳ ゴシック" w:eastAsia="ＭＳ ゴシック" w:hAnsi="ＭＳ ゴシック"/>
              </w:rPr>
            </w:pPr>
          </w:p>
          <w:p w14:paraId="2FC3F14F" w14:textId="15B7B966" w:rsidR="00FE7FD2" w:rsidRDefault="00AC4F54" w:rsidP="00FE7FD2">
            <w:pPr>
              <w:ind w:left="2"/>
              <w:rPr>
                <w:rFonts w:ascii="ＭＳ ゴシック" w:eastAsia="ＭＳ ゴシック" w:hAnsi="ＭＳ ゴシック"/>
              </w:rPr>
            </w:pPr>
            <w:r>
              <w:rPr>
                <w:rFonts w:ascii="ＭＳ ゴシック" w:eastAsia="ＭＳ ゴシック" w:hAnsi="ＭＳ ゴシック" w:hint="eastAsia"/>
              </w:rPr>
              <w:t>牛舎等の損壊又は緊急的な家畜の避難があった場合、</w:t>
            </w:r>
            <w:r w:rsidR="005C1FE5">
              <w:rPr>
                <w:rFonts w:ascii="ＭＳ ゴシック" w:eastAsia="ＭＳ ゴシック" w:hAnsi="ＭＳ ゴシック" w:hint="eastAsia"/>
              </w:rPr>
              <w:t>既存牛舎、飼養管理のための附帯施設・機械の補改修に係る経費</w:t>
            </w:r>
            <w:r w:rsidR="00A067EB">
              <w:rPr>
                <w:rFonts w:ascii="ＭＳ ゴシック" w:eastAsia="ＭＳ ゴシック" w:hAnsi="ＭＳ ゴシック" w:hint="eastAsia"/>
              </w:rPr>
              <w:t>を補助</w:t>
            </w:r>
            <w:r w:rsidR="00FE7FD2">
              <w:rPr>
                <w:rFonts w:ascii="ＭＳ ゴシック" w:eastAsia="ＭＳ ゴシック" w:hAnsi="ＭＳ ゴシック" w:hint="eastAsia"/>
              </w:rPr>
              <w:t>。</w:t>
            </w:r>
          </w:p>
          <w:p w14:paraId="15D94A7D" w14:textId="49E35919" w:rsidR="00C46FE6" w:rsidRDefault="00C46FE6" w:rsidP="00FE7FD2">
            <w:pPr>
              <w:ind w:left="2"/>
              <w:rPr>
                <w:rFonts w:ascii="ＭＳ ゴシック" w:eastAsia="ＭＳ ゴシック" w:hAnsi="ＭＳ ゴシック"/>
              </w:rPr>
            </w:pPr>
          </w:p>
          <w:p w14:paraId="31DDF98A" w14:textId="2BBADFD4" w:rsidR="00C46FE6" w:rsidRDefault="00C46FE6" w:rsidP="00FE7FD2">
            <w:pPr>
              <w:ind w:left="2"/>
              <w:rPr>
                <w:rFonts w:ascii="ＭＳ ゴシック" w:eastAsia="ＭＳ ゴシック" w:hAnsi="ＭＳ ゴシック"/>
              </w:rPr>
            </w:pPr>
          </w:p>
          <w:p w14:paraId="3B298070" w14:textId="22C788D9" w:rsidR="00C46FE6" w:rsidRDefault="00C46FE6" w:rsidP="00FE7FD2">
            <w:pPr>
              <w:ind w:left="2"/>
              <w:rPr>
                <w:rFonts w:ascii="ＭＳ ゴシック" w:eastAsia="ＭＳ ゴシック" w:hAnsi="ＭＳ ゴシック"/>
              </w:rPr>
            </w:pPr>
            <w:r w:rsidRPr="002534E9">
              <w:rPr>
                <w:rFonts w:ascii="ＭＳ 明朝" w:hAnsi="ＭＳ 明朝" w:hint="eastAsia"/>
                <w:sz w:val="16"/>
                <w:szCs w:val="16"/>
              </w:rPr>
              <w:t>（※</w:t>
            </w:r>
            <w:r>
              <w:rPr>
                <w:rFonts w:ascii="ＭＳ 明朝" w:hAnsi="ＭＳ 明朝" w:hint="eastAsia"/>
                <w:sz w:val="16"/>
                <w:szCs w:val="16"/>
              </w:rPr>
              <w:t>1</w:t>
            </w:r>
            <w:r w:rsidRPr="002534E9">
              <w:rPr>
                <w:rFonts w:ascii="ＭＳ 明朝" w:hAnsi="ＭＳ 明朝" w:hint="eastAsia"/>
                <w:sz w:val="16"/>
                <w:szCs w:val="16"/>
              </w:rPr>
              <w:t>）</w:t>
            </w:r>
          </w:p>
          <w:p w14:paraId="01663A9D" w14:textId="692D886D" w:rsidR="00C46FE6" w:rsidRPr="00F1601E" w:rsidRDefault="00C46FE6" w:rsidP="00595268">
            <w:pPr>
              <w:ind w:leftChars="50" w:left="105"/>
              <w:rPr>
                <w:rFonts w:ascii="ＭＳ 明朝" w:hAnsi="ＭＳ 明朝"/>
              </w:rPr>
            </w:pPr>
            <w:r w:rsidRPr="00F1601E">
              <w:rPr>
                <w:rFonts w:ascii="ＭＳ 明朝" w:hAnsi="ＭＳ 明朝" w:hint="eastAsia"/>
              </w:rPr>
              <w:t>全損した機械の場合、修理費用と導入費用（代替品は新品も可）とを比べ、修理費用が安い場合は対象とする。</w:t>
            </w:r>
          </w:p>
          <w:p w14:paraId="4CC27D2C" w14:textId="77777777" w:rsidR="00C46FE6" w:rsidRDefault="00C46FE6" w:rsidP="00FE7FD2">
            <w:pPr>
              <w:ind w:left="2"/>
              <w:rPr>
                <w:rFonts w:ascii="ＭＳ 明朝" w:hAnsi="ＭＳ 明朝"/>
                <w:sz w:val="16"/>
                <w:szCs w:val="16"/>
              </w:rPr>
            </w:pPr>
          </w:p>
          <w:p w14:paraId="6B612CA8" w14:textId="767DA226" w:rsidR="00C46FE6" w:rsidRDefault="00C46FE6" w:rsidP="00FE7FD2">
            <w:pPr>
              <w:ind w:left="2"/>
              <w:rPr>
                <w:rFonts w:ascii="ＭＳ ゴシック" w:eastAsia="ＭＳ ゴシック" w:hAnsi="ＭＳ ゴシック"/>
              </w:rPr>
            </w:pPr>
            <w:r w:rsidRPr="002534E9">
              <w:rPr>
                <w:rFonts w:ascii="ＭＳ 明朝" w:hAnsi="ＭＳ 明朝" w:hint="eastAsia"/>
                <w:sz w:val="16"/>
                <w:szCs w:val="16"/>
              </w:rPr>
              <w:t>（※</w:t>
            </w:r>
            <w:r>
              <w:rPr>
                <w:rFonts w:ascii="ＭＳ 明朝" w:hAnsi="ＭＳ 明朝" w:hint="eastAsia"/>
                <w:sz w:val="16"/>
                <w:szCs w:val="16"/>
              </w:rPr>
              <w:t>2</w:t>
            </w:r>
            <w:r w:rsidRPr="002534E9">
              <w:rPr>
                <w:rFonts w:ascii="ＭＳ 明朝" w:hAnsi="ＭＳ 明朝" w:hint="eastAsia"/>
                <w:sz w:val="16"/>
                <w:szCs w:val="16"/>
              </w:rPr>
              <w:t>）</w:t>
            </w:r>
          </w:p>
          <w:p w14:paraId="461898BD" w14:textId="2498017B" w:rsidR="00C46FE6" w:rsidRPr="00F1601E" w:rsidRDefault="00C46FE6" w:rsidP="00595268">
            <w:pPr>
              <w:ind w:leftChars="50" w:left="105"/>
              <w:rPr>
                <w:rFonts w:ascii="ＭＳ 明朝" w:hAnsi="ＭＳ 明朝"/>
              </w:rPr>
            </w:pPr>
            <w:r w:rsidRPr="00F1601E">
              <w:rPr>
                <w:rFonts w:ascii="ＭＳ 明朝" w:hAnsi="ＭＳ 明朝" w:hint="eastAsia"/>
              </w:rPr>
              <w:t>資産価値が増大する場合（規模拡大、機能向上等）は補助対象外。</w:t>
            </w:r>
          </w:p>
          <w:p w14:paraId="0269E022" w14:textId="77777777" w:rsidR="00C46FE6" w:rsidRDefault="00C46FE6" w:rsidP="00FE7FD2">
            <w:pPr>
              <w:ind w:left="2"/>
              <w:rPr>
                <w:rFonts w:ascii="ＭＳ ゴシック" w:eastAsia="ＭＳ ゴシック" w:hAnsi="ＭＳ ゴシック"/>
              </w:rPr>
            </w:pPr>
          </w:p>
          <w:p w14:paraId="40EABE89" w14:textId="09FB2292" w:rsidR="00C46FE6" w:rsidRPr="00614EC0" w:rsidRDefault="00C46FE6" w:rsidP="00FE7FD2">
            <w:pPr>
              <w:ind w:left="2"/>
              <w:rPr>
                <w:rFonts w:ascii="ＭＳ ゴシック" w:eastAsia="ＭＳ ゴシック" w:hAnsi="ＭＳ ゴシック"/>
              </w:rPr>
            </w:pPr>
          </w:p>
        </w:tc>
        <w:tc>
          <w:tcPr>
            <w:tcW w:w="8636" w:type="dxa"/>
            <w:tcBorders>
              <w:top w:val="single" w:sz="18" w:space="0" w:color="auto"/>
              <w:bottom w:val="single" w:sz="18" w:space="0" w:color="auto"/>
            </w:tcBorders>
          </w:tcPr>
          <w:p w14:paraId="089C5AE0" w14:textId="77777777" w:rsidR="00492F35" w:rsidRDefault="00A15D0F" w:rsidP="00B221AC">
            <w:pPr>
              <w:ind w:left="216" w:hangingChars="103" w:hanging="216"/>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0" allowOverlap="1" wp14:anchorId="37DB93D4" wp14:editId="7DC2EBC7">
                      <wp:simplePos x="0" y="0"/>
                      <wp:positionH relativeFrom="column">
                        <wp:posOffset>8774430</wp:posOffset>
                      </wp:positionH>
                      <wp:positionV relativeFrom="page">
                        <wp:posOffset>2318385</wp:posOffset>
                      </wp:positionV>
                      <wp:extent cx="1047750" cy="295275"/>
                      <wp:effectExtent l="5715" t="13335" r="13335" b="571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5275"/>
                              </a:xfrm>
                              <a:prstGeom prst="bracketPair">
                                <a:avLst>
                                  <a:gd name="adj" fmla="val 10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C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90.9pt;margin-top:182.55pt;width:8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" o:allowincell="f" adj="2230">
                      <v:textbox inset="5.85pt,.7pt,5.85pt,.7pt"/>
                      <w10:wrap anchory="page"/>
                    </v:shape>
                  </w:pict>
                </mc:Fallback>
              </mc:AlternateContent>
            </w:r>
            <w:r w:rsidR="00492F35" w:rsidRPr="001C3178">
              <w:rPr>
                <w:rFonts w:ascii="ＭＳ ゴシック" w:eastAsia="ＭＳ ゴシック" w:hAnsi="ＭＳ ゴシック" w:hint="eastAsia"/>
              </w:rPr>
              <w:t>【交付対象経費】</w:t>
            </w:r>
          </w:p>
          <w:p w14:paraId="7156F354" w14:textId="080EC1F3" w:rsidR="008516F9" w:rsidRDefault="008516F9" w:rsidP="008516F9">
            <w:pPr>
              <w:ind w:left="212" w:hangingChars="101" w:hanging="212"/>
            </w:pPr>
            <w:r>
              <w:rPr>
                <w:rFonts w:hint="eastAsia"/>
              </w:rPr>
              <w:t>・既存牛舎、飼養管理のための附帯施設・機械の補改修に係る経費（資材費、修繕費（</w:t>
            </w:r>
            <w:r w:rsidR="00624569">
              <w:rPr>
                <w:rFonts w:hint="eastAsia"/>
              </w:rPr>
              <w:t>工賃を含む</w:t>
            </w:r>
            <w:r>
              <w:rPr>
                <w:rFonts w:hint="eastAsia"/>
              </w:rPr>
              <w:t>いわゆる</w:t>
            </w:r>
            <w:r w:rsidR="00624569">
              <w:rPr>
                <w:rFonts w:hint="eastAsia"/>
              </w:rPr>
              <w:t>『</w:t>
            </w:r>
            <w:r>
              <w:rPr>
                <w:rFonts w:hint="eastAsia"/>
              </w:rPr>
              <w:t>工事費用</w:t>
            </w:r>
            <w:r w:rsidR="00624569">
              <w:rPr>
                <w:rFonts w:hint="eastAsia"/>
              </w:rPr>
              <w:t>』</w:t>
            </w:r>
            <w:r>
              <w:rPr>
                <w:rFonts w:hint="eastAsia"/>
              </w:rPr>
              <w:t>）</w:t>
            </w:r>
            <w:r w:rsidR="00F3103C">
              <w:rPr>
                <w:rFonts w:hint="eastAsia"/>
              </w:rPr>
              <w:t>、土砂・がれき等の撤去費・運搬費</w:t>
            </w:r>
            <w:r w:rsidR="006874C3">
              <w:rPr>
                <w:rFonts w:hint="eastAsia"/>
              </w:rPr>
              <w:t>（処分費用は含まず）</w:t>
            </w:r>
            <w:r w:rsidR="00F3103C">
              <w:rPr>
                <w:rFonts w:hint="eastAsia"/>
              </w:rPr>
              <w:t>）</w:t>
            </w:r>
            <w:r w:rsidR="00C46FE6">
              <w:rPr>
                <w:rFonts w:hint="eastAsia"/>
              </w:rPr>
              <w:t>、停電又は断水に伴う飼養管理に要する飲料水の確保に係る給水タンクや飲水汲み上げポンプ等の費用も</w:t>
            </w:r>
            <w:r>
              <w:rPr>
                <w:rFonts w:hint="eastAsia"/>
              </w:rPr>
              <w:t>補助対象。</w:t>
            </w:r>
            <w:r w:rsidR="00C46FE6" w:rsidRPr="002534E9">
              <w:rPr>
                <w:rFonts w:ascii="ＭＳ 明朝" w:hAnsi="ＭＳ 明朝" w:hint="eastAsia"/>
                <w:sz w:val="16"/>
                <w:szCs w:val="16"/>
              </w:rPr>
              <w:t>（※</w:t>
            </w:r>
            <w:r w:rsidR="00C46FE6">
              <w:rPr>
                <w:rFonts w:ascii="ＭＳ 明朝" w:hAnsi="ＭＳ 明朝" w:hint="eastAsia"/>
                <w:sz w:val="16"/>
                <w:szCs w:val="16"/>
              </w:rPr>
              <w:t>1</w:t>
            </w:r>
            <w:r w:rsidR="00C46FE6" w:rsidRPr="002534E9">
              <w:rPr>
                <w:rFonts w:ascii="ＭＳ 明朝" w:hAnsi="ＭＳ 明朝" w:hint="eastAsia"/>
                <w:sz w:val="16"/>
                <w:szCs w:val="16"/>
              </w:rPr>
              <w:t>）（※</w:t>
            </w:r>
            <w:r w:rsidR="00C46FE6">
              <w:rPr>
                <w:rFonts w:ascii="ＭＳ 明朝" w:hAnsi="ＭＳ 明朝" w:hint="eastAsia"/>
                <w:sz w:val="16"/>
                <w:szCs w:val="16"/>
              </w:rPr>
              <w:t>2</w:t>
            </w:r>
            <w:r w:rsidR="00C46FE6" w:rsidRPr="002534E9">
              <w:rPr>
                <w:rFonts w:ascii="ＭＳ 明朝" w:hAnsi="ＭＳ 明朝" w:hint="eastAsia"/>
                <w:sz w:val="16"/>
                <w:szCs w:val="16"/>
              </w:rPr>
              <w:t>）</w:t>
            </w:r>
          </w:p>
          <w:p w14:paraId="2FC1C0F2" w14:textId="77777777" w:rsidR="008516F9" w:rsidRDefault="008516F9" w:rsidP="008516F9">
            <w:r>
              <w:rPr>
                <w:rFonts w:hint="eastAsia"/>
              </w:rPr>
              <w:t>・飼養管理の附帯施設・機械とは、以下のものを指す。</w:t>
            </w:r>
          </w:p>
          <w:p w14:paraId="3713DF41" w14:textId="77777777" w:rsidR="00737D89" w:rsidRDefault="00737D89" w:rsidP="008516F9">
            <w:r>
              <w:rPr>
                <w:rFonts w:hint="eastAsia"/>
                <w:noProof/>
              </w:rPr>
              <mc:AlternateContent>
                <mc:Choice Requires="wps">
                  <w:drawing>
                    <wp:anchor distT="0" distB="0" distL="114300" distR="114300" simplePos="0" relativeHeight="251685888" behindDoc="0" locked="0" layoutInCell="1" allowOverlap="1" wp14:anchorId="39DC213D" wp14:editId="4CF3E306">
                      <wp:simplePos x="0" y="0"/>
                      <wp:positionH relativeFrom="column">
                        <wp:posOffset>183515</wp:posOffset>
                      </wp:positionH>
                      <wp:positionV relativeFrom="paragraph">
                        <wp:posOffset>97155</wp:posOffset>
                      </wp:positionV>
                      <wp:extent cx="5143500" cy="464820"/>
                      <wp:effectExtent l="0" t="0" r="19050" b="11430"/>
                      <wp:wrapNone/>
                      <wp:docPr id="6" name="正方形/長方形 6"/>
                      <wp:cNvGraphicFramePr/>
                      <a:graphic xmlns:a="http://schemas.openxmlformats.org/drawingml/2006/main">
                        <a:graphicData uri="http://schemas.microsoft.com/office/word/2010/wordprocessingShape">
                          <wps:wsp>
                            <wps:cNvSpPr/>
                            <wps:spPr>
                              <a:xfrm>
                                <a:off x="0" y="0"/>
                                <a:ext cx="5143500" cy="464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EDA00" id="正方形/長方形 6" o:spid="_x0000_s1026" style="position:absolute;left:0;text-align:left;margin-left:14.45pt;margin-top:7.65pt;width:405pt;height:3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" filled="f" strokecolor="black [3213]" strokeweight="1pt"/>
                  </w:pict>
                </mc:Fallback>
              </mc:AlternateContent>
            </w:r>
          </w:p>
          <w:p w14:paraId="10688434" w14:textId="77777777" w:rsidR="008516F9" w:rsidRDefault="008516F9" w:rsidP="008516F9">
            <w:pPr>
              <w:ind w:firstLineChars="200" w:firstLine="420"/>
            </w:pPr>
            <w:r>
              <w:rPr>
                <w:rFonts w:hint="eastAsia"/>
              </w:rPr>
              <w:t>附帯施設：「家畜排せつ物処理施設」「飼料保管庫・タンク」「電気・水道設備」など</w:t>
            </w:r>
          </w:p>
          <w:p w14:paraId="14A46C3A" w14:textId="3457BB00" w:rsidR="008516F9" w:rsidRDefault="008516F9" w:rsidP="008516F9">
            <w:pPr>
              <w:ind w:firstLineChars="200" w:firstLine="420"/>
            </w:pPr>
            <w:r>
              <w:rPr>
                <w:rFonts w:hint="eastAsia"/>
              </w:rPr>
              <w:t>機械：</w:t>
            </w:r>
            <w:r w:rsidR="00133A1F">
              <w:rPr>
                <w:rFonts w:hint="eastAsia"/>
              </w:rPr>
              <w:t>「</w:t>
            </w:r>
            <w:r>
              <w:rPr>
                <w:rFonts w:hint="eastAsia"/>
              </w:rPr>
              <w:t>扇風機（インバーター含む）</w:t>
            </w:r>
            <w:r w:rsidR="00133A1F">
              <w:rPr>
                <w:rFonts w:hint="eastAsia"/>
              </w:rPr>
              <w:t>」「</w:t>
            </w:r>
            <w:r>
              <w:rPr>
                <w:rFonts w:hint="eastAsia"/>
              </w:rPr>
              <w:t>自動給餌器</w:t>
            </w:r>
            <w:r w:rsidR="00133A1F">
              <w:rPr>
                <w:rFonts w:hint="eastAsia"/>
              </w:rPr>
              <w:t>」</w:t>
            </w:r>
            <w:r>
              <w:rPr>
                <w:rFonts w:hint="eastAsia"/>
              </w:rPr>
              <w:t>など</w:t>
            </w:r>
          </w:p>
          <w:p w14:paraId="02D89C6E" w14:textId="77777777" w:rsidR="00737D89" w:rsidRDefault="00737D89" w:rsidP="00B221AC">
            <w:pPr>
              <w:ind w:left="216" w:hangingChars="103" w:hanging="216"/>
              <w:rPr>
                <w:rFonts w:ascii="ＭＳ 明朝" w:hAnsi="ＭＳ 明朝"/>
              </w:rPr>
            </w:pPr>
          </w:p>
          <w:p w14:paraId="53C536D0" w14:textId="77777777" w:rsidR="00DA6867" w:rsidRPr="00F1601E" w:rsidRDefault="001061DF" w:rsidP="00B221AC">
            <w:pPr>
              <w:ind w:left="216" w:hangingChars="103" w:hanging="216"/>
              <w:rPr>
                <w:rFonts w:ascii="ＭＳ 明朝" w:hAnsi="ＭＳ 明朝"/>
              </w:rPr>
            </w:pPr>
            <w:r w:rsidRPr="00F1601E">
              <w:rPr>
                <w:rFonts w:ascii="ＭＳ 明朝" w:hAnsi="ＭＳ 明朝" w:hint="eastAsia"/>
              </w:rPr>
              <w:t>・</w:t>
            </w:r>
            <w:r w:rsidR="0012688B" w:rsidRPr="00F1601E">
              <w:rPr>
                <w:rFonts w:ascii="ＭＳ 明朝" w:hAnsi="ＭＳ 明朝" w:hint="eastAsia"/>
              </w:rPr>
              <w:t>採択基準は別記のとおり</w:t>
            </w:r>
            <w:r w:rsidRPr="00F1601E">
              <w:rPr>
                <w:rFonts w:ascii="ＭＳ 明朝" w:hAnsi="ＭＳ 明朝" w:hint="eastAsia"/>
              </w:rPr>
              <w:t>（基準は「資材費」のみであり、</w:t>
            </w:r>
            <w:r w:rsidR="00451CCF" w:rsidRPr="00F1601E">
              <w:rPr>
                <w:rFonts w:ascii="ＭＳ 明朝" w:hAnsi="ＭＳ 明朝" w:hint="eastAsia"/>
              </w:rPr>
              <w:t>工事費</w:t>
            </w:r>
            <w:r w:rsidR="00DE0453" w:rsidRPr="00F1601E">
              <w:rPr>
                <w:rFonts w:ascii="ＭＳ 明朝" w:hAnsi="ＭＳ 明朝" w:hint="eastAsia"/>
              </w:rPr>
              <w:t>用</w:t>
            </w:r>
            <w:r w:rsidR="00451CCF" w:rsidRPr="00F1601E">
              <w:rPr>
                <w:rFonts w:ascii="ＭＳ 明朝" w:hAnsi="ＭＳ 明朝" w:hint="eastAsia"/>
              </w:rPr>
              <w:t>は現状復帰が上限</w:t>
            </w:r>
            <w:r w:rsidRPr="00F1601E">
              <w:rPr>
                <w:rFonts w:ascii="ＭＳ 明朝" w:hAnsi="ＭＳ 明朝" w:hint="eastAsia"/>
              </w:rPr>
              <w:t>）。</w:t>
            </w:r>
          </w:p>
          <w:p w14:paraId="2A2BE800" w14:textId="7FA6F7B8" w:rsidR="008C60DE" w:rsidRPr="00F1601E" w:rsidRDefault="006874C3" w:rsidP="008C60DE">
            <w:pPr>
              <w:ind w:left="216" w:hangingChars="103" w:hanging="216"/>
              <w:rPr>
                <w:rFonts w:ascii="ＭＳ 明朝" w:hAnsi="ＭＳ 明朝"/>
              </w:rPr>
            </w:pPr>
            <w:r w:rsidRPr="00F1601E">
              <w:rPr>
                <w:rFonts w:ascii="ＭＳ 明朝" w:hAnsi="ＭＳ 明朝" w:hint="eastAsia"/>
                <w:noProof/>
              </w:rPr>
              <mc:AlternateContent>
                <mc:Choice Requires="wps">
                  <w:drawing>
                    <wp:anchor distT="0" distB="0" distL="114300" distR="114300" simplePos="0" relativeHeight="251687936" behindDoc="0" locked="0" layoutInCell="1" allowOverlap="1" wp14:anchorId="43592A0E" wp14:editId="56EE7D32">
                      <wp:simplePos x="0" y="0"/>
                      <wp:positionH relativeFrom="column">
                        <wp:posOffset>191135</wp:posOffset>
                      </wp:positionH>
                      <wp:positionV relativeFrom="paragraph">
                        <wp:posOffset>340360</wp:posOffset>
                      </wp:positionV>
                      <wp:extent cx="5111115" cy="1219200"/>
                      <wp:effectExtent l="0" t="0" r="13335" b="19050"/>
                      <wp:wrapNone/>
                      <wp:docPr id="7" name="正方形/長方形 7"/>
                      <wp:cNvGraphicFramePr/>
                      <a:graphic xmlns:a="http://schemas.openxmlformats.org/drawingml/2006/main">
                        <a:graphicData uri="http://schemas.microsoft.com/office/word/2010/wordprocessingShape">
                          <wps:wsp>
                            <wps:cNvSpPr/>
                            <wps:spPr>
                              <a:xfrm>
                                <a:off x="0" y="0"/>
                                <a:ext cx="5111115" cy="1219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1BFB9" id="正方形/長方形 7" o:spid="_x0000_s1026" style="position:absolute;left:0;text-align:left;margin-left:15.05pt;margin-top:26.8pt;width:402.4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" filled="f" strokecolor="windowText" strokeweight="1pt"/>
                  </w:pict>
                </mc:Fallback>
              </mc:AlternateContent>
            </w:r>
            <w:r w:rsidR="00042E4A" w:rsidRPr="00F1601E">
              <w:rPr>
                <w:rFonts w:ascii="ＭＳ 明朝" w:hAnsi="ＭＳ 明朝" w:hint="eastAsia"/>
              </w:rPr>
              <w:t>・既に補改修等を実施している場合、以下の書類を整備保管することで対象となる（ただし自力復旧した場合の工賃等は対象外）。</w:t>
            </w:r>
          </w:p>
          <w:p w14:paraId="71375BAB" w14:textId="3B351D04" w:rsidR="00451CCF" w:rsidRPr="00F1601E" w:rsidRDefault="00042E4A" w:rsidP="006874C3">
            <w:pPr>
              <w:ind w:left="216" w:hangingChars="103" w:hanging="216"/>
              <w:rPr>
                <w:rFonts w:ascii="ＭＳ 明朝" w:hAnsi="ＭＳ 明朝"/>
              </w:rPr>
            </w:pPr>
            <w:r w:rsidRPr="00F1601E">
              <w:rPr>
                <w:rFonts w:ascii="ＭＳ 明朝" w:hAnsi="ＭＳ 明朝" w:hint="eastAsia"/>
              </w:rPr>
              <w:t xml:space="preserve">　</w:t>
            </w:r>
            <w:r w:rsidR="00737D89" w:rsidRPr="00F1601E">
              <w:rPr>
                <w:rFonts w:ascii="ＭＳ 明朝" w:hAnsi="ＭＳ 明朝" w:hint="eastAsia"/>
              </w:rPr>
              <w:t xml:space="preserve">　</w:t>
            </w:r>
            <w:r w:rsidRPr="00F1601E">
              <w:rPr>
                <w:rFonts w:ascii="ＭＳ 明朝" w:hAnsi="ＭＳ 明朝" w:hint="eastAsia"/>
              </w:rPr>
              <w:t>①</w:t>
            </w:r>
            <w:r w:rsidR="00554914" w:rsidRPr="00F1601E">
              <w:rPr>
                <w:rFonts w:ascii="ＭＳ 明朝" w:hAnsi="ＭＳ 明朝" w:hint="eastAsia"/>
              </w:rPr>
              <w:t>被災</w:t>
            </w:r>
            <w:r w:rsidRPr="00F1601E">
              <w:rPr>
                <w:rFonts w:ascii="ＭＳ 明朝" w:hAnsi="ＭＳ 明朝" w:hint="eastAsia"/>
              </w:rPr>
              <w:t>写真等</w:t>
            </w:r>
          </w:p>
          <w:p w14:paraId="73C4AC79" w14:textId="77777777" w:rsidR="00042E4A" w:rsidRPr="00F1601E" w:rsidRDefault="00042E4A" w:rsidP="00737D89">
            <w:pPr>
              <w:ind w:left="216" w:rightChars="77" w:right="162" w:hangingChars="103" w:hanging="216"/>
              <w:rPr>
                <w:rFonts w:ascii="ＭＳ 明朝" w:hAnsi="ＭＳ 明朝"/>
              </w:rPr>
            </w:pPr>
            <w:r w:rsidRPr="00F1601E">
              <w:rPr>
                <w:rFonts w:ascii="ＭＳ 明朝" w:hAnsi="ＭＳ 明朝" w:hint="eastAsia"/>
              </w:rPr>
              <w:t xml:space="preserve">　</w:t>
            </w:r>
            <w:r w:rsidR="00737D89" w:rsidRPr="00F1601E">
              <w:rPr>
                <w:rFonts w:ascii="ＭＳ 明朝" w:hAnsi="ＭＳ 明朝" w:hint="eastAsia"/>
              </w:rPr>
              <w:t xml:space="preserve">　</w:t>
            </w:r>
            <w:r w:rsidRPr="00F1601E">
              <w:rPr>
                <w:rFonts w:ascii="ＭＳ 明朝" w:hAnsi="ＭＳ 明朝" w:hint="eastAsia"/>
              </w:rPr>
              <w:t>②図面等（施設の面積がわかる書類）</w:t>
            </w:r>
          </w:p>
          <w:p w14:paraId="5B1999D0" w14:textId="77777777" w:rsidR="00042E4A" w:rsidRPr="00F1601E" w:rsidRDefault="00042E4A" w:rsidP="00737D89">
            <w:pPr>
              <w:ind w:left="216" w:rightChars="77" w:right="162" w:hangingChars="103" w:hanging="216"/>
              <w:rPr>
                <w:rFonts w:ascii="ＭＳ 明朝" w:hAnsi="ＭＳ 明朝"/>
              </w:rPr>
            </w:pPr>
            <w:r w:rsidRPr="00F1601E">
              <w:rPr>
                <w:rFonts w:ascii="ＭＳ 明朝" w:hAnsi="ＭＳ 明朝" w:hint="eastAsia"/>
              </w:rPr>
              <w:t xml:space="preserve">　</w:t>
            </w:r>
            <w:r w:rsidR="00737D89" w:rsidRPr="00F1601E">
              <w:rPr>
                <w:rFonts w:ascii="ＭＳ 明朝" w:hAnsi="ＭＳ 明朝" w:hint="eastAsia"/>
              </w:rPr>
              <w:t xml:space="preserve">　</w:t>
            </w:r>
            <w:r w:rsidRPr="00F1601E">
              <w:rPr>
                <w:rFonts w:ascii="ＭＳ 明朝" w:hAnsi="ＭＳ 明朝" w:hint="eastAsia"/>
              </w:rPr>
              <w:t>③補改修に要した経費を証する書類（見積書、発注書、納品書、請求書、領収書等）</w:t>
            </w:r>
          </w:p>
          <w:p w14:paraId="002EA425" w14:textId="187D3AAB" w:rsidR="00042E4A" w:rsidRPr="00F1601E" w:rsidRDefault="00737D89" w:rsidP="00737D89">
            <w:pPr>
              <w:ind w:left="636" w:rightChars="77" w:right="162" w:hangingChars="303" w:hanging="636"/>
              <w:rPr>
                <w:rFonts w:ascii="ＭＳ 明朝" w:hAnsi="ＭＳ 明朝"/>
              </w:rPr>
            </w:pPr>
            <w:r w:rsidRPr="00F1601E">
              <w:rPr>
                <w:rFonts w:ascii="ＭＳ 明朝" w:hAnsi="ＭＳ 明朝" w:hint="eastAsia"/>
              </w:rPr>
              <w:t xml:space="preserve">　　④補改修が年度内に完了したことを確認できる書類（業者の納品書、完成写真とその撮影日の記録等）</w:t>
            </w:r>
            <w:r w:rsidR="00BB6E06" w:rsidRPr="00F1601E">
              <w:rPr>
                <w:rFonts w:ascii="ＭＳ 明朝" w:hAnsi="ＭＳ 明朝" w:hint="eastAsia"/>
              </w:rPr>
              <w:t>別紙</w:t>
            </w:r>
            <w:r w:rsidR="00133A1F" w:rsidRPr="002534E9">
              <w:rPr>
                <w:rFonts w:ascii="ＭＳ 明朝" w:hAnsi="ＭＳ 明朝" w:hint="eastAsia"/>
                <w:sz w:val="16"/>
                <w:szCs w:val="16"/>
              </w:rPr>
              <w:t>（※</w:t>
            </w:r>
            <w:r w:rsidR="00C46FE6">
              <w:rPr>
                <w:rFonts w:ascii="ＭＳ 明朝" w:hAnsi="ＭＳ 明朝" w:hint="eastAsia"/>
                <w:sz w:val="16"/>
                <w:szCs w:val="16"/>
              </w:rPr>
              <w:t>4</w:t>
            </w:r>
            <w:r w:rsidR="00133A1F" w:rsidRPr="002534E9">
              <w:rPr>
                <w:rFonts w:ascii="ＭＳ 明朝" w:hAnsi="ＭＳ 明朝" w:hint="eastAsia"/>
                <w:sz w:val="16"/>
                <w:szCs w:val="16"/>
              </w:rPr>
              <w:t>）</w:t>
            </w:r>
            <w:r w:rsidR="00BB6E06" w:rsidRPr="00F1601E">
              <w:rPr>
                <w:rFonts w:ascii="ＭＳ 明朝" w:hAnsi="ＭＳ 明朝" w:hint="eastAsia"/>
              </w:rPr>
              <w:t>参照</w:t>
            </w:r>
          </w:p>
          <w:p w14:paraId="185BE248" w14:textId="77777777" w:rsidR="00737D89" w:rsidRPr="00F1601E" w:rsidRDefault="00737D89" w:rsidP="00737D89">
            <w:pPr>
              <w:ind w:left="636" w:rightChars="77" w:right="162" w:hangingChars="303" w:hanging="636"/>
              <w:rPr>
                <w:rFonts w:ascii="ＭＳ 明朝" w:hAnsi="ＭＳ 明朝"/>
              </w:rPr>
            </w:pPr>
            <w:r w:rsidRPr="00F1601E">
              <w:rPr>
                <w:rFonts w:ascii="ＭＳ 明朝" w:hAnsi="ＭＳ 明朝" w:hint="eastAsia"/>
              </w:rPr>
              <w:t xml:space="preserve">　　⑤市町村等が発行するり災証明書又はそれに準ずる証明書</w:t>
            </w:r>
          </w:p>
          <w:p w14:paraId="18049889" w14:textId="77777777" w:rsidR="00737D89" w:rsidRPr="005C73FD" w:rsidRDefault="00737D89" w:rsidP="00737D89">
            <w:pPr>
              <w:ind w:left="636" w:rightChars="77" w:right="162" w:hangingChars="303" w:hanging="636"/>
              <w:rPr>
                <w:rFonts w:ascii="ＭＳ 明朝" w:hAnsi="ＭＳ 明朝"/>
              </w:rPr>
            </w:pPr>
            <w:r w:rsidRPr="00F1601E">
              <w:rPr>
                <w:rFonts w:ascii="ＭＳ 明朝" w:hAnsi="ＭＳ 明朝" w:hint="eastAsia"/>
              </w:rPr>
              <w:t xml:space="preserve">　　⑥代替品</w:t>
            </w:r>
            <w:r w:rsidRPr="005C73FD">
              <w:rPr>
                <w:rFonts w:ascii="ＭＳ 明朝" w:hAnsi="ＭＳ 明朝" w:hint="eastAsia"/>
              </w:rPr>
              <w:t>（50万円以上）の導入では、貸付契約が必要。</w:t>
            </w:r>
          </w:p>
          <w:p w14:paraId="035C8058" w14:textId="2E18DCA6" w:rsidR="00737D89" w:rsidRPr="00451CCF" w:rsidRDefault="00737D89" w:rsidP="008C60DE">
            <w:pPr>
              <w:ind w:left="216" w:hangingChars="103" w:hanging="216"/>
              <w:rPr>
                <w:rFonts w:ascii="ＭＳ ゴシック" w:eastAsia="ＭＳ ゴシック" w:hAnsi="ＭＳ ゴシック"/>
              </w:rPr>
            </w:pPr>
          </w:p>
          <w:p w14:paraId="0EB45AF6" w14:textId="77777777" w:rsidR="008C60DE" w:rsidRPr="001C3178" w:rsidRDefault="008C60DE" w:rsidP="008C60DE">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【取得物の取り扱い】</w:t>
            </w:r>
          </w:p>
          <w:p w14:paraId="381254BC" w14:textId="626D9611" w:rsidR="008C60DE" w:rsidRPr="008C60DE" w:rsidRDefault="00451CCF" w:rsidP="00042E4A">
            <w:pPr>
              <w:ind w:left="216" w:hangingChars="103" w:hanging="216"/>
              <w:rPr>
                <w:rFonts w:ascii="ＭＳ 明朝" w:hAnsi="ＭＳ 明朝"/>
              </w:rPr>
            </w:pPr>
            <w:r>
              <w:rPr>
                <w:rFonts w:hint="eastAsia"/>
              </w:rPr>
              <w:t>・</w:t>
            </w:r>
            <w:r w:rsidR="003B2E24">
              <w:rPr>
                <w:rFonts w:hint="eastAsia"/>
              </w:rPr>
              <w:t>導入する代替品の単品又は１セット</w:t>
            </w:r>
            <w:r w:rsidR="003B2E24" w:rsidRPr="002534E9">
              <w:rPr>
                <w:rFonts w:ascii="ＭＳ 明朝" w:hAnsi="ＭＳ 明朝" w:hint="eastAsia"/>
                <w:sz w:val="16"/>
                <w:szCs w:val="16"/>
              </w:rPr>
              <w:t>（※</w:t>
            </w:r>
            <w:r w:rsidR="00C46FE6">
              <w:rPr>
                <w:rFonts w:ascii="ＭＳ 明朝" w:hAnsi="ＭＳ 明朝" w:hint="eastAsia"/>
                <w:sz w:val="16"/>
                <w:szCs w:val="16"/>
              </w:rPr>
              <w:t>5</w:t>
            </w:r>
            <w:r w:rsidR="003B2E24" w:rsidRPr="002534E9">
              <w:rPr>
                <w:rFonts w:ascii="ＭＳ 明朝" w:hAnsi="ＭＳ 明朝" w:hint="eastAsia"/>
                <w:sz w:val="16"/>
                <w:szCs w:val="16"/>
              </w:rPr>
              <w:t>）</w:t>
            </w:r>
            <w:r w:rsidR="003B2E24">
              <w:rPr>
                <w:rFonts w:hint="eastAsia"/>
              </w:rPr>
              <w:t>の価格が</w:t>
            </w:r>
            <w:r w:rsidR="003B2E24" w:rsidRPr="00554914">
              <w:rPr>
                <w:rFonts w:ascii="ＭＳ 明朝" w:hAnsi="ＭＳ 明朝" w:hint="eastAsia"/>
              </w:rPr>
              <w:t>50</w:t>
            </w:r>
            <w:r w:rsidR="003B2E24">
              <w:rPr>
                <w:rFonts w:hint="eastAsia"/>
              </w:rPr>
              <w:t>万円以上の場合は、</w:t>
            </w:r>
            <w:r w:rsidR="008C60DE">
              <w:rPr>
                <w:rFonts w:hint="eastAsia"/>
              </w:rPr>
              <w:t>生産者</w:t>
            </w:r>
            <w:r w:rsidR="00DE0453">
              <w:rPr>
                <w:rFonts w:hint="eastAsia"/>
              </w:rPr>
              <w:t>集団</w:t>
            </w:r>
            <w:r w:rsidR="008C60DE">
              <w:rPr>
                <w:rFonts w:hint="eastAsia"/>
              </w:rPr>
              <w:t>等</w:t>
            </w:r>
            <w:r w:rsidR="008C60DE" w:rsidRPr="002534E9">
              <w:rPr>
                <w:rFonts w:ascii="ＭＳ 明朝" w:hAnsi="ＭＳ 明朝" w:hint="eastAsia"/>
                <w:sz w:val="16"/>
                <w:szCs w:val="16"/>
              </w:rPr>
              <w:t>（※</w:t>
            </w:r>
            <w:r w:rsidR="00C46FE6">
              <w:rPr>
                <w:rFonts w:ascii="ＭＳ 明朝" w:hAnsi="ＭＳ 明朝" w:hint="eastAsia"/>
                <w:sz w:val="16"/>
                <w:szCs w:val="16"/>
              </w:rPr>
              <w:t>6</w:t>
            </w:r>
            <w:r w:rsidR="008C60DE" w:rsidRPr="002534E9">
              <w:rPr>
                <w:rFonts w:ascii="ＭＳ 明朝" w:hAnsi="ＭＳ 明朝" w:hint="eastAsia"/>
                <w:sz w:val="16"/>
                <w:szCs w:val="16"/>
              </w:rPr>
              <w:t>）</w:t>
            </w:r>
            <w:r w:rsidR="008C60DE">
              <w:rPr>
                <w:rFonts w:hint="eastAsia"/>
              </w:rPr>
              <w:t>として会計処理を行う必要があり</w:t>
            </w:r>
            <w:r w:rsidR="008C60DE" w:rsidRPr="00C12714">
              <w:rPr>
                <w:rFonts w:hint="eastAsia"/>
                <w:bdr w:val="single" w:sz="4" w:space="0" w:color="auto"/>
              </w:rPr>
              <w:t>（所有者は</w:t>
            </w:r>
            <w:r w:rsidR="008C60DE">
              <w:rPr>
                <w:rFonts w:hint="eastAsia"/>
                <w:bdr w:val="single" w:sz="4" w:space="0" w:color="auto"/>
              </w:rPr>
              <w:t>生産者</w:t>
            </w:r>
            <w:r w:rsidR="00DE0453">
              <w:rPr>
                <w:rFonts w:hint="eastAsia"/>
                <w:bdr w:val="single" w:sz="4" w:space="0" w:color="auto"/>
              </w:rPr>
              <w:t>集団</w:t>
            </w:r>
            <w:r w:rsidR="008C60DE" w:rsidRPr="00C12714">
              <w:rPr>
                <w:bdr w:val="single" w:sz="4" w:space="0" w:color="auto"/>
              </w:rPr>
              <w:t>等</w:t>
            </w:r>
            <w:r w:rsidR="008C60DE" w:rsidRPr="00C12714">
              <w:rPr>
                <w:rFonts w:hint="eastAsia"/>
                <w:bdr w:val="single" w:sz="4" w:space="0" w:color="auto"/>
              </w:rPr>
              <w:t>となる</w:t>
            </w:r>
            <w:r w:rsidR="008C60DE">
              <w:rPr>
                <w:rFonts w:hint="eastAsia"/>
                <w:bdr w:val="single" w:sz="4" w:space="0" w:color="auto"/>
              </w:rPr>
              <w:t>。）</w:t>
            </w:r>
            <w:r w:rsidR="008C60DE" w:rsidRPr="008C60DE">
              <w:rPr>
                <w:rFonts w:hint="eastAsia"/>
              </w:rPr>
              <w:t>、</w:t>
            </w:r>
            <w:r w:rsidR="008C60DE">
              <w:rPr>
                <w:rFonts w:hint="eastAsia"/>
              </w:rPr>
              <w:t>生産者</w:t>
            </w:r>
            <w:r w:rsidR="00DE0453">
              <w:rPr>
                <w:rFonts w:hint="eastAsia"/>
              </w:rPr>
              <w:t>集団</w:t>
            </w:r>
            <w:r w:rsidR="008C60DE">
              <w:rPr>
                <w:rFonts w:hint="eastAsia"/>
              </w:rPr>
              <w:t>等は管理利用規定を設け、管理運用を構成員に行わせる場合は</w:t>
            </w:r>
            <w:r w:rsidR="008C60DE" w:rsidRPr="00C12714">
              <w:rPr>
                <w:rFonts w:hint="eastAsia"/>
                <w:bdr w:val="single" w:sz="4" w:space="0" w:color="auto"/>
              </w:rPr>
              <w:t>当該構成員と貸付契約を締結</w:t>
            </w:r>
            <w:r w:rsidR="008C60DE">
              <w:rPr>
                <w:rFonts w:hint="eastAsia"/>
              </w:rPr>
              <w:t>する必要がある。</w:t>
            </w:r>
          </w:p>
          <w:p w14:paraId="32497344" w14:textId="4FF16562" w:rsidR="008C60DE" w:rsidRDefault="003B2E24" w:rsidP="00F45541">
            <w:pPr>
              <w:ind w:left="212" w:rightChars="-24" w:right="-50" w:hangingChars="101" w:hanging="212"/>
              <w:rPr>
                <w:rFonts w:ascii="ＭＳ 明朝" w:hAnsi="ＭＳ 明朝"/>
              </w:rPr>
            </w:pPr>
            <w:r>
              <w:rPr>
                <w:rFonts w:ascii="ＭＳ 明朝" w:hAnsi="ＭＳ 明朝" w:hint="eastAsia"/>
              </w:rPr>
              <w:t>・</w:t>
            </w:r>
            <w:r w:rsidR="00FA0832">
              <w:rPr>
                <w:rFonts w:ascii="ＭＳ 明朝" w:hAnsi="ＭＳ 明朝" w:hint="eastAsia"/>
              </w:rPr>
              <w:t>50万円未満の場合及び補改修の</w:t>
            </w:r>
            <w:r>
              <w:rPr>
                <w:rFonts w:ascii="ＭＳ 明朝" w:hAnsi="ＭＳ 明朝" w:hint="eastAsia"/>
              </w:rPr>
              <w:t>場合は</w:t>
            </w:r>
            <w:r w:rsidR="00286BCA">
              <w:rPr>
                <w:rFonts w:ascii="ＭＳ 明朝" w:hAnsi="ＭＳ 明朝" w:hint="eastAsia"/>
              </w:rPr>
              <w:t>、</w:t>
            </w:r>
            <w:r w:rsidR="00FA0832">
              <w:rPr>
                <w:rFonts w:ascii="ＭＳ 明朝" w:hAnsi="ＭＳ 明朝" w:hint="eastAsia"/>
              </w:rPr>
              <w:t>当該構成員の所有物で可（貸付契約不要）。</w:t>
            </w:r>
          </w:p>
          <w:p w14:paraId="63F7D6EA" w14:textId="77777777" w:rsidR="007E1AD7" w:rsidRDefault="007E1AD7" w:rsidP="00F45541">
            <w:pPr>
              <w:ind w:left="212" w:rightChars="-24" w:right="-50" w:hangingChars="101" w:hanging="212"/>
              <w:rPr>
                <w:rFonts w:ascii="ＭＳ ゴシック" w:eastAsia="ＭＳ ゴシック" w:hAnsi="ＭＳ ゴシック"/>
              </w:rPr>
            </w:pPr>
          </w:p>
          <w:p w14:paraId="5E35CE32" w14:textId="7ACB4A8C" w:rsidR="004D2CB4" w:rsidRPr="005C73FD" w:rsidRDefault="004D2CB4" w:rsidP="00F45541">
            <w:pPr>
              <w:ind w:left="212" w:rightChars="-24" w:right="-50" w:hangingChars="101" w:hanging="212"/>
              <w:rPr>
                <w:rFonts w:ascii="ＭＳ ゴシック" w:eastAsia="ＭＳ ゴシック" w:hAnsi="ＭＳ ゴシック"/>
              </w:rPr>
            </w:pPr>
            <w:r w:rsidRPr="005C73FD">
              <w:rPr>
                <w:rFonts w:ascii="ＭＳ ゴシック" w:eastAsia="ＭＳ ゴシック" w:hAnsi="ＭＳ ゴシック" w:hint="eastAsia"/>
              </w:rPr>
              <w:t>【要件その他】</w:t>
            </w:r>
          </w:p>
          <w:p w14:paraId="51343EDC" w14:textId="4A5C8CF5" w:rsidR="004D2CB4" w:rsidRDefault="004D2CB4" w:rsidP="00F45541">
            <w:pPr>
              <w:ind w:left="212" w:rightChars="-24" w:right="-50" w:hangingChars="101" w:hanging="212"/>
              <w:rPr>
                <w:rFonts w:ascii="ＭＳ 明朝" w:hAnsi="ＭＳ 明朝"/>
              </w:rPr>
            </w:pPr>
            <w:r>
              <w:rPr>
                <w:rFonts w:ascii="ＭＳ 明朝" w:hAnsi="ＭＳ 明朝" w:hint="eastAsia"/>
              </w:rPr>
              <w:t>・「畜産業振興事業の実施について」に基づき「コスト分析資料」</w:t>
            </w:r>
            <w:r w:rsidR="006D72BA" w:rsidRPr="002534E9">
              <w:rPr>
                <w:rFonts w:ascii="ＭＳ 明朝" w:hAnsi="ＭＳ 明朝" w:hint="eastAsia"/>
                <w:sz w:val="16"/>
                <w:szCs w:val="16"/>
              </w:rPr>
              <w:t>（※</w:t>
            </w:r>
            <w:r w:rsidR="00C46FE6">
              <w:rPr>
                <w:rFonts w:ascii="ＭＳ 明朝" w:hAnsi="ＭＳ 明朝" w:hint="eastAsia"/>
                <w:sz w:val="16"/>
                <w:szCs w:val="16"/>
              </w:rPr>
              <w:t>7</w:t>
            </w:r>
            <w:r w:rsidR="006D72BA" w:rsidRPr="002534E9">
              <w:rPr>
                <w:rFonts w:ascii="ＭＳ 明朝" w:hAnsi="ＭＳ 明朝" w:hint="eastAsia"/>
                <w:sz w:val="16"/>
                <w:szCs w:val="16"/>
              </w:rPr>
              <w:t>）</w:t>
            </w:r>
            <w:r>
              <w:rPr>
                <w:rFonts w:ascii="ＭＳ 明朝" w:hAnsi="ＭＳ 明朝" w:hint="eastAsia"/>
              </w:rPr>
              <w:t>の作成が必要。</w:t>
            </w:r>
          </w:p>
          <w:p w14:paraId="533C76E9" w14:textId="41857B58" w:rsidR="00133A1F" w:rsidRDefault="006D72BA" w:rsidP="00133A1F">
            <w:pPr>
              <w:ind w:left="185" w:rightChars="-24" w:right="-50" w:hangingChars="88" w:hanging="185"/>
              <w:rPr>
                <w:rFonts w:ascii="ＭＳ 明朝" w:hAnsi="ＭＳ 明朝"/>
              </w:rPr>
            </w:pPr>
            <w:r>
              <w:rPr>
                <w:rFonts w:ascii="ＭＳ 明朝" w:hAnsi="ＭＳ 明朝" w:hint="eastAsia"/>
              </w:rPr>
              <w:t>・取得価格</w:t>
            </w:r>
            <w:r w:rsidR="003F52EA">
              <w:rPr>
                <w:rFonts w:ascii="ＭＳ 明朝" w:hAnsi="ＭＳ 明朝" w:hint="eastAsia"/>
              </w:rPr>
              <w:t>又は効用の増加額(消費税含まない)が50万円</w:t>
            </w:r>
            <w:r w:rsidR="00801589">
              <w:rPr>
                <w:rFonts w:ascii="ＭＳ 明朝" w:hAnsi="ＭＳ 明朝" w:hint="eastAsia"/>
              </w:rPr>
              <w:t>以上の</w:t>
            </w:r>
            <w:r w:rsidR="003F52EA">
              <w:rPr>
                <w:rFonts w:ascii="ＭＳ 明朝" w:hAnsi="ＭＳ 明朝" w:hint="eastAsia"/>
              </w:rPr>
              <w:t>場合、整備が完了した年度の翌年度から5年間「運営状況報告書」の提出が必要。</w:t>
            </w:r>
          </w:p>
          <w:p w14:paraId="65FD6181" w14:textId="542CC5CA" w:rsidR="007C7B36" w:rsidRDefault="007C7B36" w:rsidP="007C7B36">
            <w:pPr>
              <w:ind w:left="212" w:rightChars="-24" w:right="-50" w:hangingChars="101" w:hanging="212"/>
              <w:rPr>
                <w:rFonts w:ascii="ＭＳ 明朝" w:hAnsi="ＭＳ 明朝"/>
              </w:rPr>
            </w:pPr>
            <w:r>
              <w:rPr>
                <w:rFonts w:ascii="ＭＳ 明朝" w:hAnsi="ＭＳ 明朝" w:hint="eastAsia"/>
              </w:rPr>
              <w:t>・事業参加者は</w:t>
            </w:r>
            <w:r w:rsidRPr="00FE7FD2">
              <w:rPr>
                <w:rFonts w:ascii="ＭＳ 明朝" w:hAnsi="ＭＳ 明朝" w:hint="eastAsia"/>
              </w:rPr>
              <w:t>、</w:t>
            </w:r>
            <w:r>
              <w:rPr>
                <w:rFonts w:ascii="ＭＳ 明朝" w:hAnsi="ＭＳ 明朝" w:hint="eastAsia"/>
              </w:rPr>
              <w:t>農業保険法に基づく「家畜共済」への加入も併せて検討ください。</w:t>
            </w:r>
          </w:p>
          <w:p w14:paraId="5C5C70EF" w14:textId="46082145" w:rsidR="007C7B36" w:rsidRPr="00162EA6" w:rsidRDefault="007C7B36" w:rsidP="00133A1F">
            <w:pPr>
              <w:ind w:left="185" w:rightChars="-24" w:right="-50" w:hangingChars="88" w:hanging="185"/>
              <w:rPr>
                <w:rFonts w:ascii="ＭＳ 明朝" w:hAnsi="ＭＳ 明朝"/>
              </w:rPr>
            </w:pPr>
          </w:p>
        </w:tc>
        <w:tc>
          <w:tcPr>
            <w:tcW w:w="2884" w:type="dxa"/>
            <w:tcBorders>
              <w:top w:val="single" w:sz="18" w:space="0" w:color="auto"/>
              <w:bottom w:val="single" w:sz="18" w:space="0" w:color="auto"/>
              <w:right w:val="single" w:sz="18" w:space="0" w:color="auto"/>
            </w:tcBorders>
          </w:tcPr>
          <w:p w14:paraId="61657A0E" w14:textId="77777777" w:rsidR="00492F35" w:rsidRDefault="00492F35" w:rsidP="00B221AC">
            <w:pPr>
              <w:rPr>
                <w:rFonts w:ascii="ＭＳ 明朝" w:hAnsi="ＭＳ 明朝"/>
              </w:rPr>
            </w:pPr>
            <w:r>
              <w:rPr>
                <w:rFonts w:ascii="ＭＳ 明朝" w:hAnsi="ＭＳ 明朝" w:hint="eastAsia"/>
              </w:rPr>
              <w:t>事業費の</w:t>
            </w:r>
            <w:r w:rsidRPr="00B55DDF">
              <w:rPr>
                <w:rFonts w:ascii="ＭＳ 明朝" w:hAnsi="ＭＳ 明朝" w:hint="eastAsia"/>
              </w:rPr>
              <w:t>１/２以内</w:t>
            </w:r>
          </w:p>
          <w:p w14:paraId="0D08673F" w14:textId="77777777" w:rsidR="00220482" w:rsidRDefault="00220482" w:rsidP="00220482">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96"/>
            </w:tblGrid>
            <w:tr w:rsidR="00220482" w:rsidRPr="00884106" w14:paraId="5F0E3918" w14:textId="77777777" w:rsidTr="00B221AC">
              <w:tc>
                <w:tcPr>
                  <w:tcW w:w="657" w:type="dxa"/>
                  <w:vAlign w:val="center"/>
                </w:tcPr>
                <w:p w14:paraId="166D8E8B" w14:textId="77777777" w:rsidR="00220482" w:rsidRPr="00884106" w:rsidRDefault="00220482" w:rsidP="00220482">
                  <w:pPr>
                    <w:ind w:leftChars="-28" w:left="-59" w:rightChars="-46" w:right="-97"/>
                    <w:jc w:val="center"/>
                    <w:rPr>
                      <w:rFonts w:ascii="ＭＳ 明朝" w:hAnsi="ＭＳ 明朝"/>
                      <w:sz w:val="18"/>
                      <w:szCs w:val="18"/>
                    </w:rPr>
                  </w:pPr>
                  <w:r w:rsidRPr="00884106">
                    <w:rPr>
                      <w:rFonts w:ascii="ＭＳ 明朝" w:hAnsi="ＭＳ 明朝" w:hint="eastAsia"/>
                      <w:sz w:val="18"/>
                      <w:szCs w:val="18"/>
                    </w:rPr>
                    <w:t>区分</w:t>
                  </w:r>
                </w:p>
              </w:tc>
              <w:tc>
                <w:tcPr>
                  <w:tcW w:w="1996" w:type="dxa"/>
                  <w:vAlign w:val="center"/>
                </w:tcPr>
                <w:p w14:paraId="040215E2" w14:textId="77777777" w:rsidR="00220482" w:rsidRPr="00884106" w:rsidRDefault="00220482" w:rsidP="00220482">
                  <w:pPr>
                    <w:ind w:leftChars="-30" w:left="-63" w:rightChars="-34" w:right="-71"/>
                    <w:jc w:val="center"/>
                    <w:rPr>
                      <w:rFonts w:ascii="ＭＳ 明朝" w:hAnsi="ＭＳ 明朝"/>
                      <w:sz w:val="18"/>
                      <w:szCs w:val="18"/>
                    </w:rPr>
                  </w:pPr>
                  <w:r w:rsidRPr="00884106">
                    <w:rPr>
                      <w:rFonts w:ascii="ＭＳ 明朝" w:hAnsi="ＭＳ 明朝" w:hint="eastAsia"/>
                      <w:sz w:val="18"/>
                      <w:szCs w:val="18"/>
                    </w:rPr>
                    <w:t>採択基準</w:t>
                  </w:r>
                  <w:r>
                    <w:rPr>
                      <w:rFonts w:ascii="ＭＳ 明朝" w:hAnsi="ＭＳ 明朝" w:hint="eastAsia"/>
                      <w:sz w:val="18"/>
                      <w:szCs w:val="18"/>
                    </w:rPr>
                    <w:t>（税抜）</w:t>
                  </w:r>
                </w:p>
              </w:tc>
            </w:tr>
            <w:tr w:rsidR="00220482" w:rsidRPr="00884106" w14:paraId="79AB8BE9" w14:textId="77777777" w:rsidTr="001061DF">
              <w:tc>
                <w:tcPr>
                  <w:tcW w:w="657" w:type="dxa"/>
                </w:tcPr>
                <w:p w14:paraId="3FB13E30" w14:textId="77777777" w:rsidR="00220482" w:rsidRPr="00F45541" w:rsidRDefault="00F45541" w:rsidP="001061DF">
                  <w:pPr>
                    <w:ind w:leftChars="-28" w:left="-59" w:rightChars="-46" w:right="-97"/>
                    <w:rPr>
                      <w:rFonts w:ascii="ＭＳ 明朝" w:hAnsi="ＭＳ 明朝"/>
                      <w:sz w:val="16"/>
                      <w:szCs w:val="16"/>
                    </w:rPr>
                  </w:pPr>
                  <w:r w:rsidRPr="00F45541">
                    <w:rPr>
                      <w:rFonts w:ascii="ＭＳ 明朝" w:hAnsi="ＭＳ 明朝" w:hint="eastAsia"/>
                      <w:sz w:val="16"/>
                      <w:szCs w:val="16"/>
                    </w:rPr>
                    <w:t>牛舎・機械・</w:t>
                  </w:r>
                  <w:r w:rsidR="00220482" w:rsidRPr="00F45541">
                    <w:rPr>
                      <w:rFonts w:ascii="ＭＳ 明朝" w:hAnsi="ＭＳ 明朝" w:hint="eastAsia"/>
                      <w:sz w:val="16"/>
                      <w:szCs w:val="16"/>
                    </w:rPr>
                    <w:t>施設</w:t>
                  </w:r>
                </w:p>
                <w:p w14:paraId="0DAB8391" w14:textId="77777777" w:rsidR="00220482" w:rsidRPr="00884106" w:rsidRDefault="00220482" w:rsidP="001061DF">
                  <w:pPr>
                    <w:ind w:leftChars="-28" w:left="-59" w:rightChars="-46" w:right="-97"/>
                    <w:rPr>
                      <w:rFonts w:ascii="ＭＳ 明朝" w:hAnsi="ＭＳ 明朝"/>
                      <w:sz w:val="18"/>
                      <w:szCs w:val="18"/>
                    </w:rPr>
                  </w:pPr>
                  <w:r w:rsidRPr="00F45541">
                    <w:rPr>
                      <w:rFonts w:ascii="ＭＳ 明朝" w:hAnsi="ＭＳ 明朝" w:hint="eastAsia"/>
                      <w:sz w:val="16"/>
                      <w:szCs w:val="16"/>
                    </w:rPr>
                    <w:t>補改修</w:t>
                  </w:r>
                </w:p>
              </w:tc>
              <w:tc>
                <w:tcPr>
                  <w:tcW w:w="1996" w:type="dxa"/>
                </w:tcPr>
                <w:p w14:paraId="07E31A23" w14:textId="77777777" w:rsidR="00220482" w:rsidRPr="00884106" w:rsidRDefault="00451CCF" w:rsidP="00220482">
                  <w:pPr>
                    <w:ind w:leftChars="-30" w:left="-63" w:rightChars="-34" w:right="-71"/>
                    <w:rPr>
                      <w:rFonts w:ascii="ＭＳ 明朝" w:hAnsi="ＭＳ 明朝"/>
                      <w:sz w:val="18"/>
                      <w:szCs w:val="18"/>
                    </w:rPr>
                  </w:pPr>
                  <w:r>
                    <w:rPr>
                      <w:rFonts w:ascii="ＭＳ 明朝" w:hAnsi="ＭＳ 明朝" w:hint="eastAsia"/>
                      <w:sz w:val="18"/>
                      <w:szCs w:val="18"/>
                    </w:rPr>
                    <w:t>資材費</w:t>
                  </w:r>
                  <w:r w:rsidR="00220482" w:rsidRPr="00884106">
                    <w:rPr>
                      <w:rFonts w:ascii="ＭＳ 明朝" w:hAnsi="ＭＳ 明朝" w:hint="eastAsia"/>
                      <w:sz w:val="18"/>
                      <w:szCs w:val="18"/>
                    </w:rPr>
                    <w:t>単価</w:t>
                  </w:r>
                </w:p>
                <w:p w14:paraId="2E6E56A1" w14:textId="2525516F" w:rsidR="00220482" w:rsidRPr="00884106" w:rsidRDefault="00220482" w:rsidP="00220482">
                  <w:pPr>
                    <w:ind w:leftChars="-30" w:left="-63" w:rightChars="-34" w:right="-71"/>
                    <w:rPr>
                      <w:rFonts w:ascii="ＭＳ 明朝" w:hAnsi="ＭＳ 明朝"/>
                      <w:sz w:val="18"/>
                      <w:szCs w:val="18"/>
                    </w:rPr>
                  </w:pPr>
                  <w:r w:rsidRPr="00884106">
                    <w:rPr>
                      <w:rFonts w:ascii="ＭＳ 明朝" w:hAnsi="ＭＳ 明朝" w:hint="eastAsia"/>
                      <w:sz w:val="18"/>
                      <w:szCs w:val="18"/>
                    </w:rPr>
                    <w:t xml:space="preserve">　1万円/㎡以下</w:t>
                  </w:r>
                  <w:r w:rsidR="004D2CB4" w:rsidRPr="00162EA6">
                    <w:rPr>
                      <w:rFonts w:ascii="ＭＳ 明朝" w:hAnsi="ＭＳ 明朝" w:hint="eastAsia"/>
                      <w:sz w:val="16"/>
                      <w:szCs w:val="16"/>
                    </w:rPr>
                    <w:t>(※</w:t>
                  </w:r>
                  <w:r w:rsidR="00C46FE6">
                    <w:rPr>
                      <w:rFonts w:ascii="ＭＳ 明朝" w:hAnsi="ＭＳ 明朝" w:hint="eastAsia"/>
                      <w:sz w:val="16"/>
                      <w:szCs w:val="16"/>
                    </w:rPr>
                    <w:t>3</w:t>
                  </w:r>
                  <w:r w:rsidR="004D2CB4" w:rsidRPr="00162EA6">
                    <w:rPr>
                      <w:rFonts w:ascii="ＭＳ 明朝" w:hAnsi="ＭＳ 明朝" w:hint="eastAsia"/>
                      <w:sz w:val="16"/>
                      <w:szCs w:val="16"/>
                    </w:rPr>
                    <w:t>)</w:t>
                  </w:r>
                </w:p>
                <w:p w14:paraId="59FE34E1" w14:textId="77777777" w:rsidR="00220482" w:rsidRDefault="00220482" w:rsidP="00451CCF">
                  <w:pPr>
                    <w:ind w:rightChars="-34" w:right="-71"/>
                    <w:rPr>
                      <w:rFonts w:ascii="ＭＳ 明朝" w:hAnsi="ＭＳ 明朝"/>
                      <w:sz w:val="18"/>
                      <w:szCs w:val="18"/>
                    </w:rPr>
                  </w:pPr>
                </w:p>
                <w:p w14:paraId="083F8624" w14:textId="77777777" w:rsidR="0091243F" w:rsidRDefault="0091243F" w:rsidP="0091243F">
                  <w:pPr>
                    <w:ind w:rightChars="-34" w:right="-71"/>
                    <w:rPr>
                      <w:rFonts w:ascii="ＭＳ 明朝" w:hAnsi="ＭＳ 明朝"/>
                      <w:sz w:val="18"/>
                      <w:szCs w:val="18"/>
                    </w:rPr>
                  </w:pPr>
                  <w:r>
                    <w:rPr>
                      <w:rFonts w:ascii="ＭＳ 明朝" w:hAnsi="ＭＳ 明朝" w:hint="eastAsia"/>
                      <w:sz w:val="18"/>
                      <w:szCs w:val="18"/>
                    </w:rPr>
                    <w:t>修繕費（いわゆる工事費（工賃含む））は現状復帰までが上限。</w:t>
                  </w:r>
                </w:p>
                <w:p w14:paraId="0809C3DC" w14:textId="77777777" w:rsidR="0091243F" w:rsidRPr="00884106" w:rsidRDefault="0091243F" w:rsidP="0091243F">
                  <w:pPr>
                    <w:ind w:rightChars="-34" w:right="-71"/>
                    <w:rPr>
                      <w:rFonts w:ascii="ＭＳ 明朝" w:hAnsi="ＭＳ 明朝"/>
                      <w:sz w:val="18"/>
                      <w:szCs w:val="18"/>
                    </w:rPr>
                  </w:pPr>
                </w:p>
              </w:tc>
            </w:tr>
          </w:tbl>
          <w:p w14:paraId="0BB36127" w14:textId="78BB5F6A" w:rsidR="00950298" w:rsidRDefault="00950298" w:rsidP="004D2CB4">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3</w:t>
            </w:r>
            <w:r w:rsidRPr="00C12714">
              <w:rPr>
                <w:rFonts w:ascii="ＭＳ 明朝" w:hAnsi="ＭＳ 明朝" w:hint="eastAsia"/>
                <w:sz w:val="16"/>
                <w:szCs w:val="16"/>
              </w:rPr>
              <w:t>）</w:t>
            </w:r>
          </w:p>
          <w:p w14:paraId="14B42E47" w14:textId="48A57F1C" w:rsidR="00F3103C" w:rsidRDefault="001061DF" w:rsidP="00950298">
            <w:pPr>
              <w:ind w:leftChars="50" w:left="118" w:hangingChars="7" w:hanging="13"/>
              <w:rPr>
                <w:rFonts w:ascii="ＭＳ 明朝" w:hAnsi="ＭＳ 明朝"/>
                <w:sz w:val="18"/>
                <w:szCs w:val="18"/>
              </w:rPr>
            </w:pPr>
            <w:r>
              <w:rPr>
                <w:rFonts w:ascii="ＭＳ 明朝" w:hAnsi="ＭＳ 明朝" w:hint="eastAsia"/>
                <w:sz w:val="18"/>
                <w:szCs w:val="18"/>
              </w:rPr>
              <w:t>資材費のみ</w:t>
            </w:r>
            <w:r w:rsidR="00F3103C">
              <w:rPr>
                <w:rFonts w:ascii="ＭＳ 明朝" w:hAnsi="ＭＳ 明朝" w:hint="eastAsia"/>
                <w:sz w:val="18"/>
                <w:szCs w:val="18"/>
              </w:rPr>
              <w:t>（工賃、土砂・がれき等の撤去費、運搬費は含まない）</w:t>
            </w:r>
            <w:r w:rsidR="00C179AD">
              <w:rPr>
                <w:rFonts w:ascii="ＭＳ 明朝" w:hAnsi="ＭＳ 明朝" w:hint="eastAsia"/>
                <w:sz w:val="18"/>
                <w:szCs w:val="18"/>
              </w:rPr>
              <w:t>の単価</w:t>
            </w:r>
          </w:p>
          <w:p w14:paraId="77B4CE6B" w14:textId="77777777" w:rsidR="001B5AF8" w:rsidRDefault="001B5AF8" w:rsidP="001B5AF8">
            <w:pPr>
              <w:ind w:left="91" w:hangingChars="57" w:hanging="91"/>
              <w:rPr>
                <w:rFonts w:ascii="ＭＳ 明朝" w:hAnsi="ＭＳ 明朝"/>
                <w:sz w:val="16"/>
                <w:szCs w:val="16"/>
              </w:rPr>
            </w:pPr>
          </w:p>
          <w:p w14:paraId="4763AFFF" w14:textId="1D8364E0" w:rsidR="00133A1F" w:rsidRPr="00C12714" w:rsidRDefault="00133A1F" w:rsidP="00133A1F">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4</w:t>
            </w:r>
            <w:r w:rsidRPr="00C12714">
              <w:rPr>
                <w:rFonts w:ascii="ＭＳ 明朝" w:hAnsi="ＭＳ 明朝" w:hint="eastAsia"/>
                <w:sz w:val="16"/>
                <w:szCs w:val="16"/>
              </w:rPr>
              <w:t>）</w:t>
            </w:r>
          </w:p>
          <w:p w14:paraId="5663B263" w14:textId="621910CE" w:rsidR="00133A1F" w:rsidRDefault="00133A1F" w:rsidP="00133A1F">
            <w:pPr>
              <w:ind w:left="103" w:hangingChars="57" w:hanging="103"/>
              <w:rPr>
                <w:rFonts w:ascii="ＭＳ 明朝" w:hAnsi="ＭＳ 明朝"/>
                <w:sz w:val="18"/>
                <w:szCs w:val="18"/>
              </w:rPr>
            </w:pPr>
            <w:r>
              <w:rPr>
                <w:rFonts w:ascii="ＭＳ 明朝" w:hAnsi="ＭＳ 明朝" w:hint="eastAsia"/>
                <w:sz w:val="18"/>
                <w:szCs w:val="18"/>
              </w:rPr>
              <w:t>「補改修等の完了が年度内であることの確認書類(例)」（p7）参照</w:t>
            </w:r>
          </w:p>
          <w:p w14:paraId="4C8349E8" w14:textId="77777777" w:rsidR="00133A1F" w:rsidRDefault="00133A1F" w:rsidP="001B5AF8">
            <w:pPr>
              <w:ind w:left="91" w:hangingChars="57" w:hanging="91"/>
              <w:rPr>
                <w:rFonts w:ascii="ＭＳ 明朝" w:hAnsi="ＭＳ 明朝"/>
                <w:sz w:val="16"/>
                <w:szCs w:val="16"/>
              </w:rPr>
            </w:pPr>
          </w:p>
          <w:p w14:paraId="74CF18E3" w14:textId="54F3A3B5" w:rsidR="001B5AF8" w:rsidRPr="00C12714" w:rsidRDefault="001B5AF8" w:rsidP="001B5AF8">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5</w:t>
            </w:r>
            <w:r w:rsidRPr="00C12714">
              <w:rPr>
                <w:rFonts w:ascii="ＭＳ 明朝" w:hAnsi="ＭＳ 明朝" w:hint="eastAsia"/>
                <w:sz w:val="16"/>
                <w:szCs w:val="16"/>
              </w:rPr>
              <w:t>）</w:t>
            </w:r>
          </w:p>
          <w:p w14:paraId="3BC31EA0" w14:textId="77777777" w:rsidR="001B5AF8" w:rsidRDefault="001B5AF8" w:rsidP="001B5AF8">
            <w:pPr>
              <w:ind w:left="103" w:hangingChars="57" w:hanging="103"/>
              <w:rPr>
                <w:rFonts w:ascii="ＭＳ 明朝" w:hAnsi="ＭＳ 明朝"/>
                <w:sz w:val="18"/>
                <w:szCs w:val="18"/>
              </w:rPr>
            </w:pPr>
            <w:r>
              <w:rPr>
                <w:rFonts w:ascii="ＭＳ 明朝" w:hAnsi="ＭＳ 明朝" w:hint="eastAsia"/>
                <w:sz w:val="18"/>
                <w:szCs w:val="18"/>
              </w:rPr>
              <w:t>「セット」とは、複数の装置で機能を発揮するもののことを指す（例　扇風機とインバーター）</w:t>
            </w:r>
          </w:p>
          <w:p w14:paraId="468E34D2" w14:textId="77777777" w:rsidR="001B5AF8" w:rsidRDefault="001B5AF8" w:rsidP="008C60DE">
            <w:pPr>
              <w:ind w:left="91" w:hangingChars="57" w:hanging="91"/>
              <w:rPr>
                <w:rFonts w:ascii="ＭＳ 明朝" w:hAnsi="ＭＳ 明朝"/>
                <w:sz w:val="16"/>
                <w:szCs w:val="16"/>
              </w:rPr>
            </w:pPr>
          </w:p>
          <w:p w14:paraId="19572138" w14:textId="058050AB" w:rsidR="008C60DE" w:rsidRPr="00C12714" w:rsidRDefault="008C60DE" w:rsidP="008C60DE">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6</w:t>
            </w:r>
            <w:r w:rsidRPr="00C12714">
              <w:rPr>
                <w:rFonts w:ascii="ＭＳ 明朝" w:hAnsi="ＭＳ 明朝" w:hint="eastAsia"/>
                <w:sz w:val="16"/>
                <w:szCs w:val="16"/>
              </w:rPr>
              <w:t>）</w:t>
            </w:r>
          </w:p>
          <w:p w14:paraId="3EA20FBA" w14:textId="2735BF28" w:rsidR="008C60DE" w:rsidRDefault="008C60DE" w:rsidP="008C60DE">
            <w:pPr>
              <w:ind w:left="103" w:hangingChars="57" w:hanging="103"/>
              <w:rPr>
                <w:rFonts w:ascii="ＭＳ 明朝" w:hAnsi="ＭＳ 明朝"/>
                <w:sz w:val="18"/>
                <w:szCs w:val="18"/>
              </w:rPr>
            </w:pPr>
            <w:r>
              <w:rPr>
                <w:rFonts w:ascii="ＭＳ 明朝" w:hAnsi="ＭＳ 明朝" w:hint="eastAsia"/>
                <w:sz w:val="18"/>
                <w:szCs w:val="18"/>
              </w:rPr>
              <w:t>「生産者</w:t>
            </w:r>
            <w:r w:rsidR="00DE0453">
              <w:rPr>
                <w:rFonts w:ascii="ＭＳ 明朝" w:hAnsi="ＭＳ 明朝" w:hint="eastAsia"/>
                <w:sz w:val="18"/>
                <w:szCs w:val="18"/>
              </w:rPr>
              <w:t>集団</w:t>
            </w:r>
            <w:r>
              <w:rPr>
                <w:rFonts w:ascii="ＭＳ 明朝" w:hAnsi="ＭＳ 明朝" w:hint="eastAsia"/>
                <w:sz w:val="18"/>
                <w:szCs w:val="18"/>
              </w:rPr>
              <w:t>等」とは、本事業では「</w:t>
            </w:r>
            <w:r w:rsidR="00554914">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sidR="00DE0453">
              <w:rPr>
                <w:rFonts w:ascii="ＭＳ 明朝" w:hAnsi="ＭＳ 明朝" w:hint="eastAsia"/>
                <w:sz w:val="18"/>
                <w:szCs w:val="18"/>
              </w:rPr>
              <w:t>集団</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p w14:paraId="6A4216C1" w14:textId="77777777" w:rsidR="00042E4A" w:rsidRDefault="00042E4A" w:rsidP="008C60DE">
            <w:pPr>
              <w:ind w:left="103" w:hangingChars="57" w:hanging="103"/>
              <w:rPr>
                <w:rFonts w:ascii="ＭＳ 明朝" w:hAnsi="ＭＳ 明朝"/>
                <w:sz w:val="18"/>
                <w:szCs w:val="18"/>
              </w:rPr>
            </w:pPr>
          </w:p>
          <w:p w14:paraId="29C50547" w14:textId="2CC13F17" w:rsidR="006D72BA" w:rsidRDefault="006D72BA" w:rsidP="008C60DE">
            <w:pPr>
              <w:ind w:left="103" w:hangingChars="57" w:hanging="103"/>
              <w:rPr>
                <w:rFonts w:ascii="ＭＳ 明朝" w:hAnsi="ＭＳ 明朝"/>
                <w:sz w:val="18"/>
                <w:szCs w:val="18"/>
              </w:rPr>
            </w:pPr>
          </w:p>
          <w:p w14:paraId="0C9E1952" w14:textId="77777777" w:rsidR="006D72BA" w:rsidRDefault="006D72BA" w:rsidP="008C60DE">
            <w:pPr>
              <w:ind w:left="103" w:hangingChars="57" w:hanging="103"/>
              <w:rPr>
                <w:rFonts w:ascii="ＭＳ 明朝" w:hAnsi="ＭＳ 明朝"/>
                <w:sz w:val="18"/>
                <w:szCs w:val="18"/>
              </w:rPr>
            </w:pPr>
          </w:p>
          <w:p w14:paraId="28CE1BA4" w14:textId="7FD12071" w:rsidR="006D72BA" w:rsidRPr="00C12714" w:rsidRDefault="006D72BA" w:rsidP="006D72BA">
            <w:pPr>
              <w:ind w:left="91" w:hangingChars="57" w:hanging="91"/>
              <w:rPr>
                <w:rFonts w:ascii="ＭＳ 明朝" w:hAnsi="ＭＳ 明朝"/>
                <w:sz w:val="16"/>
                <w:szCs w:val="16"/>
              </w:rPr>
            </w:pPr>
            <w:r w:rsidRPr="00C12714">
              <w:rPr>
                <w:rFonts w:ascii="ＭＳ 明朝" w:hAnsi="ＭＳ 明朝" w:hint="eastAsia"/>
                <w:sz w:val="16"/>
                <w:szCs w:val="16"/>
              </w:rPr>
              <w:t>（※</w:t>
            </w:r>
            <w:r w:rsidR="00C46FE6">
              <w:rPr>
                <w:rFonts w:ascii="ＭＳ 明朝" w:hAnsi="ＭＳ 明朝" w:hint="eastAsia"/>
                <w:sz w:val="16"/>
                <w:szCs w:val="16"/>
              </w:rPr>
              <w:t>7</w:t>
            </w:r>
            <w:r w:rsidRPr="00C12714">
              <w:rPr>
                <w:rFonts w:ascii="ＭＳ 明朝" w:hAnsi="ＭＳ 明朝" w:hint="eastAsia"/>
                <w:sz w:val="16"/>
                <w:szCs w:val="16"/>
              </w:rPr>
              <w:t>）</w:t>
            </w:r>
          </w:p>
          <w:p w14:paraId="046FCF32" w14:textId="5EDDB048" w:rsidR="006D72BA" w:rsidRPr="004D2CB4" w:rsidRDefault="006D72BA" w:rsidP="006D72BA">
            <w:pPr>
              <w:ind w:left="103" w:hangingChars="57" w:hanging="103"/>
              <w:rPr>
                <w:rFonts w:ascii="ＭＳ 明朝" w:hAnsi="ＭＳ 明朝"/>
                <w:sz w:val="18"/>
                <w:szCs w:val="18"/>
              </w:rPr>
            </w:pPr>
            <w:r>
              <w:rPr>
                <w:rFonts w:ascii="ＭＳ 明朝" w:hAnsi="ＭＳ 明朝" w:hint="eastAsia"/>
                <w:sz w:val="18"/>
                <w:szCs w:val="18"/>
              </w:rPr>
              <w:t>「コスト分析資料」では、生産者集団等における生産性向上計画を作成し、施設の計画上での位置づけ</w:t>
            </w:r>
            <w:r w:rsidR="00613695">
              <w:rPr>
                <w:rFonts w:ascii="ＭＳ 明朝" w:hAnsi="ＭＳ 明朝" w:hint="eastAsia"/>
                <w:sz w:val="18"/>
                <w:szCs w:val="18"/>
              </w:rPr>
              <w:t>の</w:t>
            </w:r>
            <w:r>
              <w:rPr>
                <w:rFonts w:ascii="ＭＳ 明朝" w:hAnsi="ＭＳ 明朝" w:hint="eastAsia"/>
                <w:sz w:val="18"/>
                <w:szCs w:val="18"/>
              </w:rPr>
              <w:t>明確化</w:t>
            </w:r>
            <w:r w:rsidR="00613695">
              <w:rPr>
                <w:rFonts w:ascii="ＭＳ 明朝" w:hAnsi="ＭＳ 明朝" w:hint="eastAsia"/>
                <w:sz w:val="18"/>
                <w:szCs w:val="18"/>
              </w:rPr>
              <w:t>及び</w:t>
            </w:r>
            <w:r>
              <w:rPr>
                <w:rFonts w:ascii="ＭＳ 明朝" w:hAnsi="ＭＳ 明朝" w:hint="eastAsia"/>
                <w:sz w:val="18"/>
                <w:szCs w:val="18"/>
              </w:rPr>
              <w:t>「飼料自給率向上計画」の作成が必要。</w:t>
            </w:r>
          </w:p>
        </w:tc>
      </w:tr>
    </w:tbl>
    <w:p w14:paraId="698E970D" w14:textId="77777777" w:rsidR="00A15D0F" w:rsidRDefault="00A15D0F">
      <w:pPr>
        <w:widowControl/>
        <w:jc w:val="left"/>
        <w:rPr>
          <w:sz w:val="16"/>
          <w:szCs w:val="16"/>
        </w:rPr>
      </w:pPr>
      <w:r>
        <w:rPr>
          <w:sz w:val="16"/>
          <w:szCs w:val="16"/>
        </w:rPr>
        <w:br w:type="page"/>
      </w:r>
    </w:p>
    <w:p w14:paraId="1E45ADC8" w14:textId="0A6FCC85" w:rsidR="00A15D0F" w:rsidRDefault="00A57682" w:rsidP="00A15D0F">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06368" behindDoc="0" locked="0" layoutInCell="1" allowOverlap="1" wp14:anchorId="25D19672" wp14:editId="51F5F1AE">
                <wp:simplePos x="0" y="0"/>
                <wp:positionH relativeFrom="column">
                  <wp:posOffset>-137160</wp:posOffset>
                </wp:positionH>
                <wp:positionV relativeFrom="paragraph">
                  <wp:posOffset>-167640</wp:posOffset>
                </wp:positionV>
                <wp:extent cx="876300" cy="281940"/>
                <wp:effectExtent l="0" t="0" r="0" b="3810"/>
                <wp:wrapNone/>
                <wp:docPr id="8"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3722"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19672" id="_x0000_s1027" style="position:absolute;left:0;text-align:left;margin-left:-10.8pt;margin-top:-13.2pt;width:69pt;height:22.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" filled="f" stroked="f">
                <v:textbox inset="5.85pt,.7pt,5.85pt,.7pt">
                  <w:txbxContent>
                    <w:p w14:paraId="36233722"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00A15D0F"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7228A63F" w14:textId="339F80D2" w:rsidR="00A15D0F" w:rsidRDefault="00A15D0F" w:rsidP="00A15D0F">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F45541" w:rsidRPr="001C3178" w14:paraId="6E4FB220" w14:textId="77777777" w:rsidTr="001061DF">
        <w:tc>
          <w:tcPr>
            <w:tcW w:w="3066" w:type="dxa"/>
            <w:tcBorders>
              <w:top w:val="single" w:sz="18" w:space="0" w:color="auto"/>
              <w:left w:val="single" w:sz="18" w:space="0" w:color="auto"/>
              <w:bottom w:val="single" w:sz="18" w:space="0" w:color="auto"/>
            </w:tcBorders>
            <w:shd w:val="pct25" w:color="auto" w:fill="auto"/>
          </w:tcPr>
          <w:p w14:paraId="45E0023E" w14:textId="77777777" w:rsidR="00F45541" w:rsidRPr="001C3178" w:rsidRDefault="00F45541" w:rsidP="001061D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3DC2DEE3" w14:textId="77777777" w:rsidR="00F45541" w:rsidRPr="001C3178" w:rsidRDefault="00F45541"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77ED868C" w14:textId="77777777" w:rsidR="00F45541" w:rsidRPr="001C3178" w:rsidRDefault="00F45541"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F45541" w14:paraId="1DAF3F84" w14:textId="77777777" w:rsidTr="00613695">
        <w:trPr>
          <w:trHeight w:val="9576"/>
        </w:trPr>
        <w:tc>
          <w:tcPr>
            <w:tcW w:w="3066" w:type="dxa"/>
            <w:tcBorders>
              <w:top w:val="single" w:sz="18" w:space="0" w:color="auto"/>
              <w:left w:val="single" w:sz="18" w:space="0" w:color="auto"/>
              <w:bottom w:val="single" w:sz="18" w:space="0" w:color="auto"/>
            </w:tcBorders>
          </w:tcPr>
          <w:p w14:paraId="02716CD7" w14:textId="4AAC87DD" w:rsidR="00F45541" w:rsidRDefault="0003290E" w:rsidP="001061DF">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F45541">
              <w:rPr>
                <w:rFonts w:ascii="ＭＳ ゴシック" w:eastAsia="ＭＳ ゴシック" w:hAnsi="ＭＳ ゴシック" w:hint="eastAsia"/>
              </w:rPr>
              <w:t>－</w:t>
            </w:r>
            <w:r>
              <w:rPr>
                <w:rFonts w:ascii="ＭＳ ゴシック" w:eastAsia="ＭＳ ゴシック" w:hAnsi="ＭＳ ゴシック" w:hint="eastAsia"/>
              </w:rPr>
              <w:t>（２）</w:t>
            </w:r>
          </w:p>
          <w:p w14:paraId="54692748" w14:textId="6A513898" w:rsidR="00F45541" w:rsidRDefault="00F45541" w:rsidP="001061D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簡易牛舎等の整備</w:t>
            </w:r>
          </w:p>
          <w:p w14:paraId="6114D152" w14:textId="77777777" w:rsidR="00FE7FD2" w:rsidRDefault="00FE7FD2" w:rsidP="001061DF">
            <w:pPr>
              <w:ind w:left="210" w:hangingChars="100" w:hanging="210"/>
              <w:rPr>
                <w:rFonts w:ascii="ＭＳ ゴシック" w:eastAsia="ＭＳ ゴシック" w:hAnsi="ＭＳ ゴシック"/>
              </w:rPr>
            </w:pPr>
          </w:p>
          <w:p w14:paraId="76AF114D" w14:textId="77777777" w:rsidR="00FE7FD2" w:rsidRDefault="00FE7FD2" w:rsidP="001061DF">
            <w:pPr>
              <w:ind w:left="210" w:hangingChars="100" w:hanging="210"/>
              <w:rPr>
                <w:rFonts w:ascii="ＭＳ ゴシック" w:eastAsia="ＭＳ ゴシック" w:hAnsi="ＭＳ ゴシック"/>
              </w:rPr>
            </w:pPr>
          </w:p>
          <w:p w14:paraId="3537A0FF" w14:textId="29D946A3" w:rsidR="00FE7FD2" w:rsidRDefault="00AC4F54" w:rsidP="00FE7FD2">
            <w:pPr>
              <w:ind w:left="2"/>
              <w:rPr>
                <w:rFonts w:ascii="ＭＳ ゴシック" w:eastAsia="ＭＳ ゴシック" w:hAnsi="ＭＳ ゴシック"/>
              </w:rPr>
            </w:pPr>
            <w:r>
              <w:rPr>
                <w:rFonts w:ascii="ＭＳ ゴシック" w:eastAsia="ＭＳ ゴシック" w:hAnsi="ＭＳ ゴシック" w:hint="eastAsia"/>
              </w:rPr>
              <w:t>牛舎の損壊等又は緊急的な家畜の避難があった場合、</w:t>
            </w:r>
            <w:r w:rsidR="005C1FE5">
              <w:rPr>
                <w:rFonts w:ascii="ＭＳ ゴシック" w:eastAsia="ＭＳ ゴシック" w:hAnsi="ＭＳ ゴシック" w:hint="eastAsia"/>
              </w:rPr>
              <w:t>簡易牛舎等を整備する場合及び既存牛舎を増築する場合の資材の支給に要する経費を補助</w:t>
            </w:r>
            <w:r w:rsidR="00FE7FD2">
              <w:rPr>
                <w:rFonts w:ascii="ＭＳ ゴシック" w:eastAsia="ＭＳ ゴシック" w:hAnsi="ＭＳ ゴシック" w:hint="eastAsia"/>
              </w:rPr>
              <w:t>。</w:t>
            </w:r>
          </w:p>
          <w:p w14:paraId="726FF96C" w14:textId="77777777" w:rsidR="00FE7FD2" w:rsidRPr="00AC4F54" w:rsidRDefault="00FE7FD2" w:rsidP="001061DF">
            <w:pPr>
              <w:ind w:left="210" w:hangingChars="100" w:hanging="210"/>
              <w:rPr>
                <w:rFonts w:ascii="ＭＳ ゴシック" w:eastAsia="ＭＳ ゴシック" w:hAnsi="ＭＳ ゴシック"/>
              </w:rPr>
            </w:pPr>
          </w:p>
          <w:p w14:paraId="4C4BD058" w14:textId="77777777" w:rsidR="000259AF" w:rsidRDefault="000259AF" w:rsidP="001061DF">
            <w:pPr>
              <w:ind w:left="210" w:hangingChars="100" w:hanging="210"/>
              <w:rPr>
                <w:rFonts w:ascii="ＭＳ ゴシック" w:eastAsia="ＭＳ ゴシック" w:hAnsi="ＭＳ ゴシック"/>
              </w:rPr>
            </w:pPr>
          </w:p>
          <w:p w14:paraId="7B137AB4" w14:textId="5FCD4D68" w:rsidR="000259AF" w:rsidRPr="003D3778" w:rsidRDefault="003D3778" w:rsidP="000259AF">
            <w:pPr>
              <w:rPr>
                <w:rFonts w:ascii="ＭＳ ゴシック" w:eastAsia="ＭＳ ゴシック" w:hAnsi="ＭＳ ゴシック"/>
                <w:sz w:val="16"/>
                <w:szCs w:val="16"/>
              </w:rPr>
            </w:pPr>
            <w:r w:rsidRPr="003D3778">
              <w:rPr>
                <w:rFonts w:ascii="ＭＳ ゴシック" w:eastAsia="ＭＳ ゴシック" w:hAnsi="ＭＳ ゴシック" w:hint="eastAsia"/>
                <w:sz w:val="16"/>
                <w:szCs w:val="16"/>
              </w:rPr>
              <w:t>（※1）</w:t>
            </w:r>
          </w:p>
          <w:p w14:paraId="26DA4D30" w14:textId="77777777" w:rsidR="000259AF" w:rsidRPr="000259AF" w:rsidRDefault="000259AF" w:rsidP="000259AF">
            <w:pPr>
              <w:rPr>
                <w:rFonts w:ascii="ＭＳ 明朝" w:hAnsi="ＭＳ 明朝"/>
                <w:sz w:val="18"/>
                <w:szCs w:val="18"/>
              </w:rPr>
            </w:pPr>
            <w:r w:rsidRPr="000259AF">
              <w:rPr>
                <w:rFonts w:ascii="ＭＳ 明朝" w:hAnsi="ＭＳ 明朝" w:hint="eastAsia"/>
                <w:sz w:val="18"/>
                <w:szCs w:val="18"/>
              </w:rPr>
              <w:t>飼料保管庫や堆肥舎のみの整備は不可。</w:t>
            </w:r>
          </w:p>
          <w:p w14:paraId="2DA89B0C" w14:textId="77777777" w:rsidR="000259AF" w:rsidRDefault="000259AF" w:rsidP="000259AF">
            <w:pPr>
              <w:rPr>
                <w:rFonts w:ascii="ＭＳ 明朝" w:hAnsi="ＭＳ 明朝"/>
                <w:sz w:val="18"/>
                <w:szCs w:val="18"/>
              </w:rPr>
            </w:pPr>
            <w:r w:rsidRPr="000259AF">
              <w:rPr>
                <w:rFonts w:ascii="ＭＳ 明朝" w:hAnsi="ＭＳ 明朝" w:hint="eastAsia"/>
                <w:sz w:val="18"/>
                <w:szCs w:val="18"/>
              </w:rPr>
              <w:t>ただし損壊牛舎が飼料保管庫等の機能を併せて有していた場合には原状復帰あるいは簡易牛舎整備と併せた飼料保管庫等の別棟での整備（既存施設規模まで）が可能。</w:t>
            </w:r>
          </w:p>
          <w:p w14:paraId="11496054" w14:textId="77777777" w:rsidR="0034670D" w:rsidRDefault="0034670D" w:rsidP="000259AF">
            <w:pPr>
              <w:rPr>
                <w:rFonts w:ascii="ＭＳ ゴシック" w:eastAsia="ＭＳ ゴシック" w:hAnsi="ＭＳ ゴシック"/>
                <w:sz w:val="18"/>
                <w:szCs w:val="18"/>
              </w:rPr>
            </w:pPr>
          </w:p>
          <w:p w14:paraId="24FDA074" w14:textId="77777777" w:rsidR="0034670D" w:rsidRPr="00C12714" w:rsidRDefault="0034670D" w:rsidP="0034670D">
            <w:pPr>
              <w:ind w:left="91" w:hangingChars="57" w:hanging="91"/>
              <w:rPr>
                <w:rFonts w:ascii="ＭＳ 明朝" w:hAnsi="ＭＳ 明朝"/>
                <w:sz w:val="16"/>
                <w:szCs w:val="16"/>
              </w:rPr>
            </w:pPr>
            <w:r w:rsidRPr="00C12714">
              <w:rPr>
                <w:rFonts w:ascii="ＭＳ 明朝" w:hAnsi="ＭＳ 明朝" w:hint="eastAsia"/>
                <w:sz w:val="16"/>
                <w:szCs w:val="16"/>
              </w:rPr>
              <w:t>（※</w:t>
            </w:r>
            <w:r>
              <w:rPr>
                <w:rFonts w:ascii="ＭＳ 明朝" w:hAnsi="ＭＳ 明朝" w:hint="eastAsia"/>
                <w:sz w:val="16"/>
                <w:szCs w:val="16"/>
              </w:rPr>
              <w:t>2</w:t>
            </w:r>
            <w:r w:rsidRPr="00C12714">
              <w:rPr>
                <w:rFonts w:ascii="ＭＳ 明朝" w:hAnsi="ＭＳ 明朝" w:hint="eastAsia"/>
                <w:sz w:val="16"/>
                <w:szCs w:val="16"/>
              </w:rPr>
              <w:t>）</w:t>
            </w:r>
          </w:p>
          <w:p w14:paraId="3101480D" w14:textId="77777777" w:rsidR="0034670D" w:rsidRDefault="0034670D" w:rsidP="0034670D">
            <w:pPr>
              <w:rPr>
                <w:rFonts w:ascii="ＭＳ 明朝" w:hAnsi="ＭＳ 明朝"/>
                <w:sz w:val="18"/>
                <w:szCs w:val="18"/>
              </w:rPr>
            </w:pPr>
            <w:r>
              <w:rPr>
                <w:rFonts w:ascii="ＭＳ 明朝" w:hAnsi="ＭＳ 明朝" w:hint="eastAsia"/>
                <w:sz w:val="18"/>
                <w:szCs w:val="18"/>
              </w:rPr>
              <w:t>「生産者集団等」とは、本事業では「</w:t>
            </w:r>
            <w:r w:rsidRPr="00BF6D59">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Pr>
                <w:rFonts w:ascii="ＭＳ 明朝" w:hAnsi="ＭＳ 明朝" w:hint="eastAsia"/>
                <w:sz w:val="18"/>
                <w:szCs w:val="18"/>
              </w:rPr>
              <w:t>集団</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p w14:paraId="42E90D08" w14:textId="77777777" w:rsidR="0034670D" w:rsidRDefault="0034670D" w:rsidP="000259AF">
            <w:pPr>
              <w:rPr>
                <w:rFonts w:ascii="ＭＳ ゴシック" w:eastAsia="ＭＳ ゴシック" w:hAnsi="ＭＳ ゴシック"/>
              </w:rPr>
            </w:pPr>
          </w:p>
          <w:p w14:paraId="37F5B22D" w14:textId="24FE0038" w:rsidR="0034670D" w:rsidRPr="00C12714" w:rsidRDefault="0034670D" w:rsidP="0034670D">
            <w:pPr>
              <w:ind w:left="91" w:hangingChars="57" w:hanging="91"/>
              <w:rPr>
                <w:rFonts w:ascii="ＭＳ 明朝" w:hAnsi="ＭＳ 明朝"/>
                <w:sz w:val="16"/>
                <w:szCs w:val="16"/>
              </w:rPr>
            </w:pPr>
            <w:r w:rsidRPr="00C12714">
              <w:rPr>
                <w:rFonts w:ascii="ＭＳ 明朝" w:hAnsi="ＭＳ 明朝" w:hint="eastAsia"/>
                <w:sz w:val="16"/>
                <w:szCs w:val="16"/>
              </w:rPr>
              <w:t>（※</w:t>
            </w:r>
            <w:r>
              <w:rPr>
                <w:rFonts w:ascii="ＭＳ 明朝" w:hAnsi="ＭＳ 明朝" w:hint="eastAsia"/>
                <w:sz w:val="16"/>
                <w:szCs w:val="16"/>
              </w:rPr>
              <w:t>3</w:t>
            </w:r>
            <w:r w:rsidRPr="00C12714">
              <w:rPr>
                <w:rFonts w:ascii="ＭＳ 明朝" w:hAnsi="ＭＳ 明朝" w:hint="eastAsia"/>
                <w:sz w:val="16"/>
                <w:szCs w:val="16"/>
              </w:rPr>
              <w:t>）</w:t>
            </w:r>
          </w:p>
          <w:p w14:paraId="67C13CF1" w14:textId="775F23E2" w:rsidR="0034670D" w:rsidRDefault="0034670D" w:rsidP="0034670D">
            <w:pPr>
              <w:rPr>
                <w:rFonts w:ascii="ＭＳ 明朝" w:hAnsi="ＭＳ 明朝"/>
                <w:sz w:val="18"/>
                <w:szCs w:val="18"/>
              </w:rPr>
            </w:pPr>
            <w:r>
              <w:rPr>
                <w:rFonts w:ascii="ＭＳ 明朝" w:hAnsi="ＭＳ 明朝" w:hint="eastAsia"/>
                <w:sz w:val="18"/>
                <w:szCs w:val="18"/>
              </w:rPr>
              <w:t>「独立行政法人農畜産業振興機構の実施する補助事業により取得した財産の処分制限期間」を参照。</w:t>
            </w:r>
          </w:p>
          <w:p w14:paraId="2E4EBDA8" w14:textId="77777777" w:rsidR="0034670D" w:rsidRDefault="0034670D" w:rsidP="000259AF">
            <w:pPr>
              <w:rPr>
                <w:rFonts w:ascii="ＭＳ ゴシック" w:eastAsia="ＭＳ ゴシック" w:hAnsi="ＭＳ ゴシック"/>
              </w:rPr>
            </w:pPr>
          </w:p>
          <w:p w14:paraId="38EB7119" w14:textId="77777777" w:rsidR="0034670D" w:rsidRPr="00C12714" w:rsidRDefault="0034670D" w:rsidP="0034670D">
            <w:pPr>
              <w:ind w:left="91" w:hangingChars="57" w:hanging="91"/>
              <w:rPr>
                <w:rFonts w:ascii="ＭＳ 明朝" w:hAnsi="ＭＳ 明朝"/>
                <w:sz w:val="16"/>
                <w:szCs w:val="16"/>
              </w:rPr>
            </w:pPr>
            <w:r w:rsidRPr="00C12714">
              <w:rPr>
                <w:rFonts w:ascii="ＭＳ 明朝" w:hAnsi="ＭＳ 明朝" w:hint="eastAsia"/>
                <w:sz w:val="16"/>
                <w:szCs w:val="16"/>
              </w:rPr>
              <w:t>（※</w:t>
            </w:r>
            <w:r>
              <w:rPr>
                <w:rFonts w:ascii="ＭＳ 明朝" w:hAnsi="ＭＳ 明朝" w:hint="eastAsia"/>
                <w:sz w:val="16"/>
                <w:szCs w:val="16"/>
              </w:rPr>
              <w:t>4</w:t>
            </w:r>
            <w:r w:rsidRPr="00C12714">
              <w:rPr>
                <w:rFonts w:ascii="ＭＳ 明朝" w:hAnsi="ＭＳ 明朝" w:hint="eastAsia"/>
                <w:sz w:val="16"/>
                <w:szCs w:val="16"/>
              </w:rPr>
              <w:t>）</w:t>
            </w:r>
          </w:p>
          <w:p w14:paraId="3B5EAFBD" w14:textId="77777777" w:rsidR="0034670D" w:rsidRDefault="0034670D" w:rsidP="0034670D">
            <w:pPr>
              <w:rPr>
                <w:rFonts w:ascii="ＭＳ 明朝" w:hAnsi="ＭＳ 明朝"/>
                <w:sz w:val="18"/>
                <w:szCs w:val="18"/>
              </w:rPr>
            </w:pPr>
            <w:r>
              <w:rPr>
                <w:rFonts w:ascii="ＭＳ 明朝" w:hAnsi="ＭＳ 明朝" w:hint="eastAsia"/>
                <w:sz w:val="18"/>
                <w:szCs w:val="18"/>
              </w:rPr>
              <w:t>「コスト分析資料」では、生産者集団等における生産性向上計画を作成し、施設の計画上での位置づけの明確化及び「飼料自給率向上計画」の作成が必要。</w:t>
            </w:r>
          </w:p>
          <w:p w14:paraId="32283160" w14:textId="60F190D9" w:rsidR="0034670D" w:rsidRPr="00614EC0" w:rsidRDefault="0034670D" w:rsidP="000259AF">
            <w:pPr>
              <w:rPr>
                <w:rFonts w:ascii="ＭＳ ゴシック" w:eastAsia="ＭＳ ゴシック" w:hAnsi="ＭＳ ゴシック"/>
              </w:rPr>
            </w:pPr>
          </w:p>
        </w:tc>
        <w:tc>
          <w:tcPr>
            <w:tcW w:w="8636" w:type="dxa"/>
            <w:tcBorders>
              <w:top w:val="single" w:sz="18" w:space="0" w:color="auto"/>
              <w:bottom w:val="single" w:sz="18" w:space="0" w:color="auto"/>
            </w:tcBorders>
          </w:tcPr>
          <w:p w14:paraId="4AFB0871" w14:textId="77777777" w:rsidR="00F45541" w:rsidRPr="001C3178" w:rsidRDefault="00F45541" w:rsidP="001061DF">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1B7FA55A" w14:textId="07BB3CE7" w:rsidR="00493DB9" w:rsidRDefault="008B392F" w:rsidP="005A6E2F">
            <w:pPr>
              <w:ind w:left="212" w:hangingChars="101" w:hanging="212"/>
            </w:pPr>
            <w:r>
              <w:rPr>
                <w:rFonts w:hint="eastAsia"/>
                <w:noProof/>
              </w:rPr>
              <mc:AlternateContent>
                <mc:Choice Requires="wps">
                  <w:drawing>
                    <wp:anchor distT="0" distB="0" distL="114300" distR="114300" simplePos="0" relativeHeight="251693056" behindDoc="0" locked="0" layoutInCell="1" allowOverlap="1" wp14:anchorId="61BBB1F1" wp14:editId="43B01596">
                      <wp:simplePos x="0" y="0"/>
                      <wp:positionH relativeFrom="column">
                        <wp:posOffset>145415</wp:posOffset>
                      </wp:positionH>
                      <wp:positionV relativeFrom="paragraph">
                        <wp:posOffset>170815</wp:posOffset>
                      </wp:positionV>
                      <wp:extent cx="5210175" cy="708660"/>
                      <wp:effectExtent l="0" t="0" r="28575" b="15240"/>
                      <wp:wrapNone/>
                      <wp:docPr id="10" name="正方形/長方形 10"/>
                      <wp:cNvGraphicFramePr/>
                      <a:graphic xmlns:a="http://schemas.openxmlformats.org/drawingml/2006/main">
                        <a:graphicData uri="http://schemas.microsoft.com/office/word/2010/wordprocessingShape">
                          <wps:wsp>
                            <wps:cNvSpPr/>
                            <wps:spPr>
                              <a:xfrm>
                                <a:off x="0" y="0"/>
                                <a:ext cx="5210175" cy="708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8CDB3" id="正方形/長方形 10" o:spid="_x0000_s1026" style="position:absolute;left:0;text-align:left;margin-left:11.45pt;margin-top:13.45pt;width:410.25pt;height:5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" filled="f" strokecolor="windowText" strokeweight="1pt"/>
                  </w:pict>
                </mc:Fallback>
              </mc:AlternateContent>
            </w:r>
            <w:r w:rsidR="005A6E2F">
              <w:rPr>
                <w:rFonts w:hint="eastAsia"/>
              </w:rPr>
              <w:t>・</w:t>
            </w:r>
            <w:r w:rsidR="00493DB9">
              <w:rPr>
                <w:rFonts w:hint="eastAsia"/>
              </w:rPr>
              <w:t>以下の事象</w:t>
            </w:r>
            <w:r>
              <w:rPr>
                <w:rFonts w:hint="eastAsia"/>
              </w:rPr>
              <w:t>の資材の支給に要する経費を</w:t>
            </w:r>
            <w:r w:rsidR="00493DB9">
              <w:rPr>
                <w:rFonts w:hint="eastAsia"/>
              </w:rPr>
              <w:t>補助。</w:t>
            </w:r>
          </w:p>
          <w:p w14:paraId="0AF7406B" w14:textId="5F1D726A" w:rsidR="00EA52A6" w:rsidRDefault="005A6E2F" w:rsidP="008B392F">
            <w:pPr>
              <w:ind w:leftChars="100" w:left="210" w:rightChars="-9" w:right="-19" w:firstLineChars="48" w:firstLine="101"/>
            </w:pPr>
            <w:r>
              <w:rPr>
                <w:rFonts w:hint="eastAsia"/>
              </w:rPr>
              <w:t>既存牛舎</w:t>
            </w:r>
            <w:r w:rsidR="00493DB9">
              <w:rPr>
                <w:rFonts w:hint="eastAsia"/>
              </w:rPr>
              <w:t>の</w:t>
            </w:r>
            <w:r w:rsidR="008A5F25">
              <w:rPr>
                <w:rFonts w:hint="eastAsia"/>
              </w:rPr>
              <w:t>損壊等</w:t>
            </w:r>
            <w:r w:rsidR="00BF6D59">
              <w:rPr>
                <w:rFonts w:hint="eastAsia"/>
              </w:rPr>
              <w:t>あるいは</w:t>
            </w:r>
            <w:r w:rsidR="00EA52A6">
              <w:rPr>
                <w:rFonts w:hint="eastAsia"/>
              </w:rPr>
              <w:t>緊急的な家畜の避難</w:t>
            </w:r>
            <w:r w:rsidR="006917E3">
              <w:rPr>
                <w:rFonts w:hint="eastAsia"/>
              </w:rPr>
              <w:t>に伴う簡易牛舎</w:t>
            </w:r>
            <w:r w:rsidR="006874C3">
              <w:rPr>
                <w:rFonts w:hint="eastAsia"/>
              </w:rPr>
              <w:t>等</w:t>
            </w:r>
            <w:r w:rsidR="008B392F">
              <w:rPr>
                <w:rFonts w:hint="eastAsia"/>
              </w:rPr>
              <w:t>を</w:t>
            </w:r>
            <w:r w:rsidR="006917E3">
              <w:rPr>
                <w:rFonts w:hint="eastAsia"/>
              </w:rPr>
              <w:t>整備</w:t>
            </w:r>
            <w:r w:rsidR="008B392F">
              <w:rPr>
                <w:rFonts w:hint="eastAsia"/>
              </w:rPr>
              <w:t>する場合</w:t>
            </w:r>
            <w:r w:rsidR="005E1C8B">
              <w:rPr>
                <w:rFonts w:hint="eastAsia"/>
              </w:rPr>
              <w:t>。</w:t>
            </w:r>
            <w:r w:rsidR="003D3778" w:rsidRPr="003D3778">
              <w:rPr>
                <w:rFonts w:ascii="ＭＳ 明朝" w:hAnsi="ＭＳ 明朝" w:hint="eastAsia"/>
                <w:sz w:val="16"/>
                <w:szCs w:val="16"/>
              </w:rPr>
              <w:t>（※1）</w:t>
            </w:r>
          </w:p>
          <w:p w14:paraId="4A6F10BA" w14:textId="617D1A57" w:rsidR="00493DB9" w:rsidRDefault="00222059" w:rsidP="00222059">
            <w:pPr>
              <w:ind w:leftChars="361" w:left="758" w:rightChars="190" w:right="399" w:firstLineChars="4" w:firstLine="8"/>
            </w:pPr>
            <w:r>
              <w:rPr>
                <w:rFonts w:hint="eastAsia"/>
                <w:noProof/>
              </w:rPr>
              <mc:AlternateContent>
                <mc:Choice Requires="wps">
                  <w:drawing>
                    <wp:anchor distT="0" distB="0" distL="114300" distR="114300" simplePos="0" relativeHeight="251694080" behindDoc="0" locked="0" layoutInCell="1" allowOverlap="1" wp14:anchorId="20D09D04" wp14:editId="7E24601E">
                      <wp:simplePos x="0" y="0"/>
                      <wp:positionH relativeFrom="column">
                        <wp:posOffset>442595</wp:posOffset>
                      </wp:positionH>
                      <wp:positionV relativeFrom="paragraph">
                        <wp:posOffset>6350</wp:posOffset>
                      </wp:positionV>
                      <wp:extent cx="4686300" cy="3124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4686300" cy="3124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0C205" id="大かっこ 11" o:spid="_x0000_s1026" type="#_x0000_t185" style="position:absolute;left:0;text-align:left;margin-left:34.85pt;margin-top:.5pt;width:369pt;height:24.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" strokecolor="black [3213]" strokeweight=".5pt">
                      <v:stroke joinstyle="miter"/>
                    </v:shape>
                  </w:pict>
                </mc:Fallback>
              </mc:AlternateContent>
            </w:r>
            <w:r w:rsidR="005E1C8B">
              <w:rPr>
                <w:rFonts w:hint="eastAsia"/>
              </w:rPr>
              <w:t>これに伴う器具（スタンチョン、ウォーターカップ等）</w:t>
            </w:r>
            <w:r w:rsidR="001947C9">
              <w:rPr>
                <w:rFonts w:hint="eastAsia"/>
              </w:rPr>
              <w:t>や</w:t>
            </w:r>
            <w:r w:rsidR="005E1C8B">
              <w:rPr>
                <w:rFonts w:hint="eastAsia"/>
              </w:rPr>
              <w:t>機械（換気扇、インバータ等）も含む</w:t>
            </w:r>
          </w:p>
          <w:p w14:paraId="21E190D4" w14:textId="072E3B14" w:rsidR="00493DB9" w:rsidRDefault="00493DB9" w:rsidP="008B392F">
            <w:pPr>
              <w:ind w:leftChars="100" w:left="210" w:rightChars="83" w:right="174" w:firstLineChars="55" w:firstLine="115"/>
            </w:pPr>
            <w:r>
              <w:rPr>
                <w:rFonts w:hint="eastAsia"/>
              </w:rPr>
              <w:t>避難家畜を収容するために既存牛舎を増築する場合</w:t>
            </w:r>
            <w:r w:rsidR="005E1C8B">
              <w:rPr>
                <w:rFonts w:hint="eastAsia"/>
              </w:rPr>
              <w:t>。</w:t>
            </w:r>
          </w:p>
          <w:p w14:paraId="657DE603" w14:textId="77777777" w:rsidR="005E1C8B" w:rsidRDefault="005E1C8B" w:rsidP="005A6E2F">
            <w:pPr>
              <w:ind w:left="212" w:hangingChars="101" w:hanging="212"/>
            </w:pPr>
          </w:p>
          <w:p w14:paraId="29EDE87E" w14:textId="77777777" w:rsidR="00DE0453" w:rsidRDefault="00DE0453" w:rsidP="005A6E2F">
            <w:pPr>
              <w:ind w:left="216" w:hangingChars="103" w:hanging="216"/>
              <w:rPr>
                <w:rFonts w:ascii="ＭＳ 明朝" w:hAnsi="ＭＳ 明朝"/>
              </w:rPr>
            </w:pPr>
            <w:r>
              <w:rPr>
                <w:rFonts w:ascii="ＭＳ 明朝" w:hAnsi="ＭＳ 明朝" w:hint="eastAsia"/>
                <w:noProof/>
              </w:rPr>
              <mc:AlternateContent>
                <mc:Choice Requires="wps">
                  <w:drawing>
                    <wp:anchor distT="0" distB="0" distL="114300" distR="114300" simplePos="0" relativeHeight="251695104" behindDoc="0" locked="0" layoutInCell="1" allowOverlap="1" wp14:anchorId="54884B8B" wp14:editId="0BC6FC06">
                      <wp:simplePos x="0" y="0"/>
                      <wp:positionH relativeFrom="column">
                        <wp:posOffset>252095</wp:posOffset>
                      </wp:positionH>
                      <wp:positionV relativeFrom="paragraph">
                        <wp:posOffset>175260</wp:posOffset>
                      </wp:positionV>
                      <wp:extent cx="4975860" cy="342900"/>
                      <wp:effectExtent l="0" t="0" r="15240" b="19050"/>
                      <wp:wrapNone/>
                      <wp:docPr id="12" name="大かっこ 12"/>
                      <wp:cNvGraphicFramePr/>
                      <a:graphic xmlns:a="http://schemas.openxmlformats.org/drawingml/2006/main">
                        <a:graphicData uri="http://schemas.microsoft.com/office/word/2010/wordprocessingShape">
                          <wps:wsp>
                            <wps:cNvSpPr/>
                            <wps:spPr>
                              <a:xfrm>
                                <a:off x="0" y="0"/>
                                <a:ext cx="4975860" cy="342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281F0" id="大かっこ 12" o:spid="_x0000_s1026" type="#_x0000_t185" style="position:absolute;left:0;text-align:left;margin-left:19.85pt;margin-top:13.8pt;width:391.8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" strokecolor="black [3213]" strokeweight=".5pt">
                      <v:stroke joinstyle="miter"/>
                    </v:shape>
                  </w:pict>
                </mc:Fallback>
              </mc:AlternateContent>
            </w:r>
            <w:r w:rsidR="005A6E2F">
              <w:rPr>
                <w:rFonts w:ascii="ＭＳ 明朝" w:hAnsi="ＭＳ 明朝" w:hint="eastAsia"/>
              </w:rPr>
              <w:t>・</w:t>
            </w:r>
            <w:r w:rsidR="005A6E2F" w:rsidRPr="00F45541">
              <w:rPr>
                <w:rFonts w:ascii="ＭＳ 明朝" w:hAnsi="ＭＳ 明朝" w:hint="eastAsia"/>
              </w:rPr>
              <w:t>採択基準は別記のとおり</w:t>
            </w:r>
          </w:p>
          <w:p w14:paraId="26FCF6BA" w14:textId="011EC4DE" w:rsidR="005A6E2F" w:rsidRDefault="005A6E2F" w:rsidP="00DE0453">
            <w:pPr>
              <w:ind w:leftChars="232" w:left="493" w:rightChars="123" w:right="258" w:hangingChars="3" w:hanging="6"/>
              <w:rPr>
                <w:rFonts w:ascii="ＭＳ 明朝" w:hAnsi="ＭＳ 明朝"/>
              </w:rPr>
            </w:pPr>
            <w:r>
              <w:rPr>
                <w:rFonts w:ascii="ＭＳ 明朝" w:hAnsi="ＭＳ 明朝" w:hint="eastAsia"/>
              </w:rPr>
              <w:t>基準は「資材費」</w:t>
            </w:r>
            <w:r w:rsidR="00624569">
              <w:rPr>
                <w:rFonts w:ascii="ＭＳ 明朝" w:hAnsi="ＭＳ 明朝" w:hint="eastAsia"/>
              </w:rPr>
              <w:t>「工事費用</w:t>
            </w:r>
            <w:r w:rsidR="001947C9">
              <w:rPr>
                <w:rFonts w:ascii="ＭＳ 明朝" w:hAnsi="ＭＳ 明朝" w:hint="eastAsia"/>
              </w:rPr>
              <w:t>（工賃含む）</w:t>
            </w:r>
            <w:r w:rsidR="00624569">
              <w:rPr>
                <w:rFonts w:ascii="ＭＳ 明朝" w:hAnsi="ＭＳ 明朝" w:hint="eastAsia"/>
              </w:rPr>
              <w:t>」合計</w:t>
            </w:r>
            <w:r>
              <w:rPr>
                <w:rFonts w:ascii="ＭＳ 明朝" w:hAnsi="ＭＳ 明朝" w:hint="eastAsia"/>
              </w:rPr>
              <w:t>であり、現状復帰</w:t>
            </w:r>
            <w:r w:rsidR="00DE0453">
              <w:rPr>
                <w:rFonts w:ascii="ＭＳ 明朝" w:hAnsi="ＭＳ 明朝" w:hint="eastAsia"/>
              </w:rPr>
              <w:t>（被災した牛舎と同種、同規模、同機能のものを整備）まで</w:t>
            </w:r>
            <w:r>
              <w:rPr>
                <w:rFonts w:ascii="ＭＳ 明朝" w:hAnsi="ＭＳ 明朝" w:hint="eastAsia"/>
              </w:rPr>
              <w:t>が上限。</w:t>
            </w:r>
          </w:p>
          <w:p w14:paraId="519205F3" w14:textId="77777777" w:rsidR="005A6E2F" w:rsidRPr="00451CCF" w:rsidRDefault="005A6E2F" w:rsidP="005A6E2F">
            <w:pPr>
              <w:ind w:left="216" w:hangingChars="103" w:hanging="216"/>
              <w:rPr>
                <w:rFonts w:ascii="ＭＳ 明朝" w:hAnsi="ＭＳ 明朝"/>
              </w:rPr>
            </w:pPr>
          </w:p>
          <w:p w14:paraId="1AE65875" w14:textId="77777777" w:rsidR="00F45541" w:rsidRPr="00F1601E" w:rsidRDefault="00F45541" w:rsidP="001061DF">
            <w:pPr>
              <w:rPr>
                <w:rFonts w:ascii="ＭＳ 明朝" w:hAnsi="ＭＳ 明朝"/>
              </w:rPr>
            </w:pPr>
          </w:p>
          <w:p w14:paraId="11DC5061" w14:textId="77777777" w:rsidR="00F45541" w:rsidRDefault="00F45541" w:rsidP="001061DF">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【取得物の取り扱い】</w:t>
            </w:r>
          </w:p>
          <w:p w14:paraId="4C0464D7" w14:textId="77777777" w:rsidR="00CB23F1" w:rsidRPr="008C60DE" w:rsidRDefault="00CB23F1" w:rsidP="00CB23F1">
            <w:pPr>
              <w:ind w:left="216" w:hangingChars="103" w:hanging="216"/>
              <w:rPr>
                <w:rFonts w:ascii="ＭＳ 明朝" w:hAnsi="ＭＳ 明朝"/>
              </w:rPr>
            </w:pPr>
            <w:r>
              <w:rPr>
                <w:rFonts w:hint="eastAsia"/>
              </w:rPr>
              <w:t>・簡易牛舎等の整備の場合は、生産者集団等</w:t>
            </w:r>
            <w:r w:rsidRPr="002534E9">
              <w:rPr>
                <w:rFonts w:ascii="ＭＳ 明朝" w:hAnsi="ＭＳ 明朝" w:hint="eastAsia"/>
                <w:sz w:val="16"/>
                <w:szCs w:val="16"/>
              </w:rPr>
              <w:t>（※</w:t>
            </w:r>
            <w:r>
              <w:rPr>
                <w:rFonts w:ascii="ＭＳ 明朝" w:hAnsi="ＭＳ 明朝" w:hint="eastAsia"/>
                <w:sz w:val="16"/>
                <w:szCs w:val="16"/>
              </w:rPr>
              <w:t>2</w:t>
            </w:r>
            <w:r w:rsidRPr="002534E9">
              <w:rPr>
                <w:rFonts w:ascii="ＭＳ 明朝" w:hAnsi="ＭＳ 明朝" w:hint="eastAsia"/>
                <w:sz w:val="16"/>
                <w:szCs w:val="16"/>
              </w:rPr>
              <w:t>）</w:t>
            </w:r>
            <w:r>
              <w:rPr>
                <w:rFonts w:hint="eastAsia"/>
              </w:rPr>
              <w:t>として会計処理を行う必要があり</w:t>
            </w:r>
            <w:r w:rsidRPr="00C12714">
              <w:rPr>
                <w:rFonts w:hint="eastAsia"/>
                <w:bdr w:val="single" w:sz="4" w:space="0" w:color="auto"/>
              </w:rPr>
              <w:t>（所有者は</w:t>
            </w:r>
            <w:r>
              <w:rPr>
                <w:rFonts w:hint="eastAsia"/>
                <w:bdr w:val="single" w:sz="4" w:space="0" w:color="auto"/>
              </w:rPr>
              <w:t>生産者集団</w:t>
            </w:r>
            <w:r w:rsidRPr="00C12714">
              <w:rPr>
                <w:bdr w:val="single" w:sz="4" w:space="0" w:color="auto"/>
              </w:rPr>
              <w:t>等</w:t>
            </w:r>
            <w:r w:rsidRPr="00C12714">
              <w:rPr>
                <w:rFonts w:hint="eastAsia"/>
                <w:bdr w:val="single" w:sz="4" w:space="0" w:color="auto"/>
              </w:rPr>
              <w:t>となる</w:t>
            </w:r>
            <w:r>
              <w:rPr>
                <w:rFonts w:hint="eastAsia"/>
                <w:bdr w:val="single" w:sz="4" w:space="0" w:color="auto"/>
              </w:rPr>
              <w:t>。）</w:t>
            </w:r>
            <w:r w:rsidRPr="008C60DE">
              <w:rPr>
                <w:rFonts w:hint="eastAsia"/>
              </w:rPr>
              <w:t>、</w:t>
            </w:r>
            <w:r>
              <w:rPr>
                <w:rFonts w:hint="eastAsia"/>
              </w:rPr>
              <w:t>生産者集団等は管理利用規定を設け、管理運用を構成員に行わせる場合は</w:t>
            </w:r>
            <w:r w:rsidRPr="00C12714">
              <w:rPr>
                <w:rFonts w:hint="eastAsia"/>
                <w:bdr w:val="single" w:sz="4" w:space="0" w:color="auto"/>
              </w:rPr>
              <w:t>当該構成員と貸付契約を締結</w:t>
            </w:r>
            <w:r>
              <w:rPr>
                <w:rFonts w:hint="eastAsia"/>
              </w:rPr>
              <w:t>する必要がある。</w:t>
            </w:r>
          </w:p>
          <w:p w14:paraId="3E0AE346" w14:textId="7579EE78" w:rsidR="007E1AD7" w:rsidRDefault="0034670D" w:rsidP="00CB23F1">
            <w:pPr>
              <w:ind w:left="212" w:rightChars="-24" w:right="-50" w:hangingChars="101" w:hanging="212"/>
              <w:rPr>
                <w:rFonts w:ascii="ＭＳ 明朝" w:hAnsi="ＭＳ 明朝"/>
              </w:rPr>
            </w:pPr>
            <w:r>
              <w:rPr>
                <w:rFonts w:ascii="ＭＳ 明朝" w:hAnsi="ＭＳ 明朝" w:hint="eastAsia"/>
              </w:rPr>
              <w:t>・貸付期間は、原則、当該簡易牛舎の処分制限期間（耐用年数）</w:t>
            </w:r>
            <w:r w:rsidRPr="0034670D">
              <w:rPr>
                <w:rFonts w:ascii="ＭＳ 明朝" w:hAnsi="ＭＳ 明朝" w:hint="eastAsia"/>
                <w:sz w:val="16"/>
                <w:szCs w:val="16"/>
              </w:rPr>
              <w:t>（※3）</w:t>
            </w:r>
            <w:r>
              <w:rPr>
                <w:rFonts w:ascii="ＭＳ 明朝" w:hAnsi="ＭＳ 明朝" w:hint="eastAsia"/>
              </w:rPr>
              <w:t>と同じ期間。</w:t>
            </w:r>
          </w:p>
          <w:p w14:paraId="35F2145A" w14:textId="32281A51" w:rsidR="00F45541" w:rsidRDefault="0034670D" w:rsidP="001061DF">
            <w:pPr>
              <w:ind w:left="216" w:hangingChars="103" w:hanging="216"/>
            </w:pPr>
            <w:r>
              <w:rPr>
                <w:rFonts w:hint="eastAsia"/>
              </w:rPr>
              <w:t>・整備した簡易牛舎等は、財産処分制限期間内は目的に沿って使用する必要があり、飼養しなくなった場合や牛舎を資材保管庫など</w:t>
            </w:r>
            <w:r w:rsidR="00210CD5">
              <w:rPr>
                <w:rFonts w:hint="eastAsia"/>
              </w:rPr>
              <w:t>と</w:t>
            </w:r>
            <w:r>
              <w:rPr>
                <w:rFonts w:hint="eastAsia"/>
              </w:rPr>
              <w:t>して目的外に飼養する場合は財産処分手続きを行い、補助金返還が必要になる。</w:t>
            </w:r>
          </w:p>
          <w:p w14:paraId="0521F4B2" w14:textId="77777777" w:rsidR="008B392F" w:rsidRDefault="008B392F" w:rsidP="008B392F">
            <w:pPr>
              <w:ind w:left="212" w:rightChars="-24" w:right="-50" w:hangingChars="101" w:hanging="212"/>
              <w:rPr>
                <w:rFonts w:ascii="ＭＳ 明朝" w:hAnsi="ＭＳ 明朝"/>
              </w:rPr>
            </w:pPr>
            <w:r>
              <w:rPr>
                <w:rFonts w:ascii="ＭＳ 明朝" w:hAnsi="ＭＳ 明朝" w:hint="eastAsia"/>
              </w:rPr>
              <w:t>・既存牛舎増築に係る資材支給の場合は、</w:t>
            </w:r>
            <w:r w:rsidRPr="001947C9">
              <w:rPr>
                <w:rFonts w:ascii="ＭＳ 明朝" w:hAnsi="ＭＳ 明朝" w:hint="eastAsia"/>
              </w:rPr>
              <w:t>当該構成員の所有物で可（貸付契約不要）。</w:t>
            </w:r>
          </w:p>
          <w:p w14:paraId="62B8C9ED" w14:textId="77777777" w:rsidR="0034670D" w:rsidRPr="00210CD5" w:rsidRDefault="0034670D" w:rsidP="001061DF">
            <w:pPr>
              <w:ind w:left="216" w:hangingChars="103" w:hanging="216"/>
            </w:pPr>
          </w:p>
          <w:p w14:paraId="23039478" w14:textId="77777777" w:rsidR="00F45541" w:rsidRPr="001C3178" w:rsidRDefault="00F45541" w:rsidP="001061DF">
            <w:pPr>
              <w:ind w:left="216" w:hangingChars="103" w:hanging="216"/>
              <w:rPr>
                <w:rFonts w:ascii="ＭＳ ゴシック" w:eastAsia="ＭＳ ゴシック" w:hAnsi="ＭＳ ゴシック"/>
              </w:rPr>
            </w:pPr>
            <w:r>
              <w:rPr>
                <w:rFonts w:ascii="ＭＳ ゴシック" w:eastAsia="ＭＳ ゴシック" w:hAnsi="ＭＳ ゴシック" w:hint="eastAsia"/>
              </w:rPr>
              <w:t>【</w:t>
            </w:r>
            <w:r w:rsidRPr="001C3178">
              <w:rPr>
                <w:rFonts w:ascii="ＭＳ ゴシック" w:eastAsia="ＭＳ ゴシック" w:hAnsi="ＭＳ ゴシック" w:hint="eastAsia"/>
              </w:rPr>
              <w:t>要件</w:t>
            </w:r>
            <w:r w:rsidR="00E966AC">
              <w:rPr>
                <w:rFonts w:ascii="ＭＳ ゴシック" w:eastAsia="ＭＳ ゴシック" w:hAnsi="ＭＳ ゴシック" w:hint="eastAsia"/>
              </w:rPr>
              <w:t>その他</w:t>
            </w:r>
            <w:r w:rsidRPr="001C3178">
              <w:rPr>
                <w:rFonts w:ascii="ＭＳ ゴシック" w:eastAsia="ＭＳ ゴシック" w:hAnsi="ＭＳ ゴシック" w:hint="eastAsia"/>
              </w:rPr>
              <w:t>】</w:t>
            </w:r>
          </w:p>
          <w:p w14:paraId="5B6375EA" w14:textId="5B4A99E5" w:rsidR="004D2CB4" w:rsidRDefault="004D2CB4" w:rsidP="004D2CB4">
            <w:pPr>
              <w:ind w:left="216" w:hangingChars="103" w:hanging="216"/>
            </w:pPr>
            <w:r>
              <w:rPr>
                <w:rFonts w:hint="eastAsia"/>
              </w:rPr>
              <w:t>・「畜産業振興事業の実施について」に基づき「コスト分析資料」</w:t>
            </w:r>
            <w:r w:rsidR="003F52EA" w:rsidRPr="002534E9">
              <w:rPr>
                <w:rFonts w:ascii="ＭＳ 明朝" w:hAnsi="ＭＳ 明朝" w:hint="eastAsia"/>
                <w:sz w:val="16"/>
                <w:szCs w:val="16"/>
              </w:rPr>
              <w:t>（※</w:t>
            </w:r>
            <w:r w:rsidR="0034670D">
              <w:rPr>
                <w:rFonts w:ascii="ＭＳ 明朝" w:hAnsi="ＭＳ 明朝" w:hint="eastAsia"/>
                <w:sz w:val="16"/>
                <w:szCs w:val="16"/>
              </w:rPr>
              <w:t>4</w:t>
            </w:r>
            <w:r w:rsidR="003F52EA" w:rsidRPr="002534E9">
              <w:rPr>
                <w:rFonts w:ascii="ＭＳ 明朝" w:hAnsi="ＭＳ 明朝" w:hint="eastAsia"/>
                <w:sz w:val="16"/>
                <w:szCs w:val="16"/>
              </w:rPr>
              <w:t>）</w:t>
            </w:r>
            <w:r>
              <w:rPr>
                <w:rFonts w:hint="eastAsia"/>
              </w:rPr>
              <w:t>の作成が必要。</w:t>
            </w:r>
          </w:p>
          <w:p w14:paraId="1F24A089" w14:textId="36D92E4F" w:rsidR="00613695" w:rsidRDefault="00613695" w:rsidP="002C3523">
            <w:pPr>
              <w:ind w:left="212" w:rightChars="-24" w:right="-50" w:hangingChars="101" w:hanging="212"/>
              <w:rPr>
                <w:rFonts w:ascii="ＭＳ 明朝" w:hAnsi="ＭＳ 明朝"/>
              </w:rPr>
            </w:pPr>
            <w:r>
              <w:rPr>
                <w:rFonts w:ascii="ＭＳ 明朝" w:hAnsi="ＭＳ 明朝" w:hint="eastAsia"/>
              </w:rPr>
              <w:t>・取得価格又は効用の増加額(消費税含まない)が50万円</w:t>
            </w:r>
            <w:r w:rsidR="007C7B36">
              <w:rPr>
                <w:rFonts w:ascii="ＭＳ 明朝" w:hAnsi="ＭＳ 明朝" w:hint="eastAsia"/>
              </w:rPr>
              <w:t>以上の</w:t>
            </w:r>
            <w:r>
              <w:rPr>
                <w:rFonts w:ascii="ＭＳ 明朝" w:hAnsi="ＭＳ 明朝" w:hint="eastAsia"/>
              </w:rPr>
              <w:t>場合、整備が完了した年度の翌年度から5年間「運営状況報告書」の提出が必要。</w:t>
            </w:r>
          </w:p>
          <w:p w14:paraId="5B2F6117" w14:textId="77777777" w:rsidR="007C7B36" w:rsidRDefault="007C7B36" w:rsidP="007C7B36">
            <w:pPr>
              <w:ind w:left="212" w:rightChars="-24" w:right="-50" w:hangingChars="101" w:hanging="212"/>
              <w:rPr>
                <w:rFonts w:ascii="ＭＳ 明朝" w:hAnsi="ＭＳ 明朝"/>
              </w:rPr>
            </w:pPr>
            <w:r>
              <w:rPr>
                <w:rFonts w:ascii="ＭＳ 明朝" w:hAnsi="ＭＳ 明朝" w:hint="eastAsia"/>
              </w:rPr>
              <w:t>・事業参加者は</w:t>
            </w:r>
            <w:r w:rsidRPr="00FE7FD2">
              <w:rPr>
                <w:rFonts w:ascii="ＭＳ 明朝" w:hAnsi="ＭＳ 明朝" w:hint="eastAsia"/>
              </w:rPr>
              <w:t>、</w:t>
            </w:r>
            <w:r>
              <w:rPr>
                <w:rFonts w:ascii="ＭＳ 明朝" w:hAnsi="ＭＳ 明朝" w:hint="eastAsia"/>
              </w:rPr>
              <w:t>農業保険法に基づく「家畜共済」への加入も併せて検討ください。</w:t>
            </w:r>
          </w:p>
          <w:p w14:paraId="15BFE7DB" w14:textId="35F3B1CC" w:rsidR="007C7B36" w:rsidRPr="007C7B36" w:rsidRDefault="007C7B36" w:rsidP="002C3523">
            <w:pPr>
              <w:ind w:left="212" w:rightChars="-24" w:right="-50" w:hangingChars="101" w:hanging="212"/>
              <w:rPr>
                <w:rFonts w:ascii="ＭＳ 明朝" w:hAnsi="ＭＳ 明朝"/>
                <w:szCs w:val="21"/>
              </w:rPr>
            </w:pPr>
          </w:p>
        </w:tc>
        <w:tc>
          <w:tcPr>
            <w:tcW w:w="2884" w:type="dxa"/>
            <w:tcBorders>
              <w:top w:val="single" w:sz="18" w:space="0" w:color="auto"/>
              <w:bottom w:val="single" w:sz="18" w:space="0" w:color="auto"/>
              <w:right w:val="single" w:sz="18" w:space="0" w:color="auto"/>
            </w:tcBorders>
          </w:tcPr>
          <w:p w14:paraId="7E2E72A7" w14:textId="77777777" w:rsidR="00F45541" w:rsidRDefault="00F45541" w:rsidP="001061DF">
            <w:pPr>
              <w:rPr>
                <w:rFonts w:ascii="ＭＳ 明朝" w:hAnsi="ＭＳ 明朝"/>
              </w:rPr>
            </w:pPr>
            <w:r>
              <w:rPr>
                <w:rFonts w:ascii="ＭＳ 明朝" w:hAnsi="ＭＳ 明朝" w:hint="eastAsia"/>
              </w:rPr>
              <w:t>事業費の</w:t>
            </w:r>
            <w:r w:rsidRPr="00B55DDF">
              <w:rPr>
                <w:rFonts w:ascii="ＭＳ 明朝" w:hAnsi="ＭＳ 明朝" w:hint="eastAsia"/>
              </w:rPr>
              <w:t>１/２以内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996"/>
            </w:tblGrid>
            <w:tr w:rsidR="007D7EAA" w:rsidRPr="00884106" w14:paraId="2105BF44" w14:textId="77777777" w:rsidTr="005A6E2F">
              <w:tc>
                <w:tcPr>
                  <w:tcW w:w="657" w:type="dxa"/>
                  <w:vAlign w:val="center"/>
                </w:tcPr>
                <w:p w14:paraId="4B794ABE" w14:textId="77777777" w:rsidR="007D7EAA" w:rsidRPr="00884106" w:rsidRDefault="007D7EAA" w:rsidP="007D7EAA">
                  <w:pPr>
                    <w:ind w:leftChars="-28" w:left="-59" w:rightChars="-46" w:right="-97"/>
                    <w:jc w:val="center"/>
                    <w:rPr>
                      <w:rFonts w:ascii="ＭＳ 明朝" w:hAnsi="ＭＳ 明朝"/>
                      <w:sz w:val="18"/>
                      <w:szCs w:val="18"/>
                    </w:rPr>
                  </w:pPr>
                  <w:r w:rsidRPr="00884106">
                    <w:rPr>
                      <w:rFonts w:ascii="ＭＳ 明朝" w:hAnsi="ＭＳ 明朝" w:hint="eastAsia"/>
                      <w:sz w:val="18"/>
                      <w:szCs w:val="18"/>
                    </w:rPr>
                    <w:t>区分</w:t>
                  </w:r>
                </w:p>
              </w:tc>
              <w:tc>
                <w:tcPr>
                  <w:tcW w:w="1996" w:type="dxa"/>
                  <w:vAlign w:val="center"/>
                </w:tcPr>
                <w:p w14:paraId="073540DB" w14:textId="77777777" w:rsidR="007D7EAA" w:rsidRPr="00884106" w:rsidRDefault="007D7EAA" w:rsidP="007D7EAA">
                  <w:pPr>
                    <w:ind w:leftChars="-30" w:left="-63" w:rightChars="-34" w:right="-71"/>
                    <w:jc w:val="center"/>
                    <w:rPr>
                      <w:rFonts w:ascii="ＭＳ 明朝" w:hAnsi="ＭＳ 明朝"/>
                      <w:sz w:val="18"/>
                      <w:szCs w:val="18"/>
                    </w:rPr>
                  </w:pPr>
                  <w:r w:rsidRPr="00884106">
                    <w:rPr>
                      <w:rFonts w:ascii="ＭＳ 明朝" w:hAnsi="ＭＳ 明朝" w:hint="eastAsia"/>
                      <w:sz w:val="18"/>
                      <w:szCs w:val="18"/>
                    </w:rPr>
                    <w:t>採択基準</w:t>
                  </w:r>
                  <w:r>
                    <w:rPr>
                      <w:rFonts w:ascii="ＭＳ 明朝" w:hAnsi="ＭＳ 明朝" w:hint="eastAsia"/>
                      <w:sz w:val="18"/>
                      <w:szCs w:val="18"/>
                    </w:rPr>
                    <w:t>（税抜）</w:t>
                  </w:r>
                </w:p>
              </w:tc>
            </w:tr>
            <w:tr w:rsidR="00A15D0F" w:rsidRPr="00884106" w14:paraId="48F0CC20" w14:textId="77777777" w:rsidTr="006874C3">
              <w:trPr>
                <w:trHeight w:val="3784"/>
              </w:trPr>
              <w:tc>
                <w:tcPr>
                  <w:tcW w:w="657" w:type="dxa"/>
                  <w:vAlign w:val="center"/>
                </w:tcPr>
                <w:p w14:paraId="748765E6" w14:textId="77777777" w:rsidR="00A15D0F" w:rsidRPr="00884106" w:rsidRDefault="00A15D0F" w:rsidP="00A15D0F">
                  <w:pPr>
                    <w:ind w:left="-23" w:rightChars="-32" w:right="-67"/>
                    <w:rPr>
                      <w:rFonts w:ascii="ＭＳ 明朝" w:hAnsi="ＭＳ 明朝"/>
                      <w:sz w:val="18"/>
                      <w:szCs w:val="18"/>
                    </w:rPr>
                  </w:pPr>
                  <w:r w:rsidRPr="00884106">
                    <w:rPr>
                      <w:rFonts w:ascii="ＭＳ 明朝" w:hAnsi="ＭＳ 明朝" w:hint="eastAsia"/>
                      <w:sz w:val="18"/>
                      <w:szCs w:val="18"/>
                    </w:rPr>
                    <w:t>簡易</w:t>
                  </w:r>
                </w:p>
                <w:p w14:paraId="095D0C5D" w14:textId="77777777" w:rsidR="00A15D0F" w:rsidRPr="00884106" w:rsidRDefault="00A15D0F" w:rsidP="00A15D0F">
                  <w:pPr>
                    <w:ind w:leftChars="-11" w:left="-23" w:rightChars="-32" w:right="-67"/>
                    <w:rPr>
                      <w:rFonts w:ascii="ＭＳ 明朝" w:hAnsi="ＭＳ 明朝"/>
                      <w:sz w:val="18"/>
                      <w:szCs w:val="18"/>
                    </w:rPr>
                  </w:pPr>
                  <w:r w:rsidRPr="00884106">
                    <w:rPr>
                      <w:rFonts w:ascii="ＭＳ 明朝" w:hAnsi="ＭＳ 明朝" w:hint="eastAsia"/>
                      <w:sz w:val="18"/>
                      <w:szCs w:val="18"/>
                    </w:rPr>
                    <w:t>牛舎</w:t>
                  </w:r>
                </w:p>
              </w:tc>
              <w:tc>
                <w:tcPr>
                  <w:tcW w:w="1996" w:type="dxa"/>
                </w:tcPr>
                <w:p w14:paraId="51AFFD2A" w14:textId="77777777" w:rsidR="00A15D0F" w:rsidRDefault="00A15D0F" w:rsidP="00A15D0F">
                  <w:pPr>
                    <w:ind w:leftChars="-30" w:left="-63" w:rightChars="-34" w:right="-71"/>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2816" behindDoc="0" locked="0" layoutInCell="0" allowOverlap="1" wp14:anchorId="26CA7619" wp14:editId="4021701A">
                            <wp:simplePos x="0" y="0"/>
                            <wp:positionH relativeFrom="column">
                              <wp:posOffset>8774430</wp:posOffset>
                            </wp:positionH>
                            <wp:positionV relativeFrom="page">
                              <wp:posOffset>2318385</wp:posOffset>
                            </wp:positionV>
                            <wp:extent cx="1047750" cy="295275"/>
                            <wp:effectExtent l="5715" t="13335" r="13335"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95275"/>
                                    </a:xfrm>
                                    <a:prstGeom prst="bracketPair">
                                      <a:avLst>
                                        <a:gd name="adj" fmla="val 10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A2CD" id="大かっこ 3" o:spid="_x0000_s1026" type="#_x0000_t185" style="position:absolute;left:0;text-align:left;margin-left:690.9pt;margin-top:182.55pt;width:8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" o:allowincell="f" adj="2230">
                            <v:textbox inset="5.85pt,.7pt,5.85pt,.7pt"/>
                            <w10:wrap anchory="page"/>
                          </v:shape>
                        </w:pict>
                      </mc:Fallback>
                    </mc:AlternateContent>
                  </w:r>
                  <w:r w:rsidRPr="00884106">
                    <w:rPr>
                      <w:rFonts w:ascii="ＭＳ 明朝" w:hAnsi="ＭＳ 明朝" w:hint="eastAsia"/>
                      <w:sz w:val="18"/>
                      <w:szCs w:val="18"/>
                    </w:rPr>
                    <w:t>施設面積</w:t>
                  </w:r>
                  <w:r w:rsidR="00624569">
                    <w:rPr>
                      <w:rFonts w:ascii="ＭＳ 明朝" w:hAnsi="ＭＳ 明朝" w:hint="eastAsia"/>
                      <w:sz w:val="18"/>
                      <w:szCs w:val="18"/>
                    </w:rPr>
                    <w:t>（1棟当り）</w:t>
                  </w:r>
                </w:p>
                <w:p w14:paraId="679002A1" w14:textId="77777777" w:rsidR="00A15D0F" w:rsidRDefault="00A15D0F" w:rsidP="00A15D0F">
                  <w:pPr>
                    <w:ind w:leftChars="-30" w:left="-63" w:rightChars="-34" w:right="-71"/>
                    <w:rPr>
                      <w:rFonts w:ascii="ＭＳ 明朝" w:hAnsi="ＭＳ 明朝"/>
                      <w:sz w:val="18"/>
                      <w:szCs w:val="18"/>
                    </w:rPr>
                  </w:pPr>
                  <w:r>
                    <w:rPr>
                      <w:rFonts w:ascii="ＭＳ 明朝" w:hAnsi="ＭＳ 明朝" w:hint="eastAsia"/>
                      <w:sz w:val="18"/>
                      <w:szCs w:val="18"/>
                    </w:rPr>
                    <w:t xml:space="preserve">  </w:t>
                  </w:r>
                  <w:r w:rsidRPr="00884106">
                    <w:rPr>
                      <w:rFonts w:ascii="ＭＳ 明朝" w:hAnsi="ＭＳ 明朝" w:hint="eastAsia"/>
                      <w:sz w:val="18"/>
                      <w:szCs w:val="18"/>
                    </w:rPr>
                    <w:t>木造</w:t>
                  </w:r>
                  <w:r>
                    <w:rPr>
                      <w:rFonts w:ascii="ＭＳ 明朝" w:hAnsi="ＭＳ 明朝" w:hint="eastAsia"/>
                      <w:sz w:val="18"/>
                      <w:szCs w:val="18"/>
                    </w:rPr>
                    <w:t>又はﾊﾟｲﾌﾟﾊｳｽ</w:t>
                  </w:r>
                </w:p>
                <w:p w14:paraId="1AC1DA8B" w14:textId="77777777" w:rsidR="00A15D0F" w:rsidRPr="00884106" w:rsidRDefault="00A15D0F" w:rsidP="00A15D0F">
                  <w:pPr>
                    <w:ind w:leftChars="-30" w:left="-63" w:rightChars="-34" w:right="-71" w:firstLineChars="300" w:firstLine="540"/>
                    <w:rPr>
                      <w:rFonts w:ascii="ＭＳ 明朝" w:hAnsi="ＭＳ 明朝"/>
                      <w:sz w:val="18"/>
                      <w:szCs w:val="18"/>
                    </w:rPr>
                  </w:pPr>
                  <w:r>
                    <w:rPr>
                      <w:rFonts w:ascii="ＭＳ 明朝" w:hAnsi="ＭＳ 明朝" w:hint="eastAsia"/>
                      <w:sz w:val="18"/>
                      <w:szCs w:val="18"/>
                    </w:rPr>
                    <w:t>：</w:t>
                  </w:r>
                  <w:r w:rsidRPr="00884106">
                    <w:rPr>
                      <w:rFonts w:ascii="ＭＳ 明朝" w:hAnsi="ＭＳ 明朝" w:hint="eastAsia"/>
                      <w:sz w:val="18"/>
                      <w:szCs w:val="18"/>
                    </w:rPr>
                    <w:t>500㎡以下</w:t>
                  </w:r>
                </w:p>
                <w:p w14:paraId="19E9CA3C" w14:textId="07DB0386" w:rsidR="00A15D0F" w:rsidRPr="00884106" w:rsidRDefault="006874C3" w:rsidP="00A15D0F">
                  <w:pPr>
                    <w:ind w:leftChars="-30" w:left="-63" w:rightChars="-34" w:right="-71" w:firstLineChars="100" w:firstLine="18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717632" behindDoc="0" locked="0" layoutInCell="1" allowOverlap="1" wp14:anchorId="7822D2F0" wp14:editId="0213B24F">
                            <wp:simplePos x="0" y="0"/>
                            <wp:positionH relativeFrom="column">
                              <wp:posOffset>-13335</wp:posOffset>
                            </wp:positionH>
                            <wp:positionV relativeFrom="paragraph">
                              <wp:posOffset>151765</wp:posOffset>
                            </wp:positionV>
                            <wp:extent cx="1181100" cy="28956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1181100" cy="289560"/>
                                    </a:xfrm>
                                    <a:prstGeom prst="bracketPair">
                                      <a:avLst>
                                        <a:gd name="adj" fmla="val 1403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9CDB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pt;margin-top:11.95pt;width:93pt;height:22.8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" adj="3032" strokecolor="black [3213]" strokeweight=".5pt">
                            <v:stroke joinstyle="miter"/>
                          </v:shape>
                        </w:pict>
                      </mc:Fallback>
                    </mc:AlternateContent>
                  </w:r>
                  <w:r w:rsidR="00A15D0F">
                    <w:rPr>
                      <w:rFonts w:ascii="ＭＳ 明朝" w:hAnsi="ＭＳ 明朝" w:hint="eastAsia"/>
                      <w:sz w:val="18"/>
                      <w:szCs w:val="18"/>
                    </w:rPr>
                    <w:t>鉄骨：</w:t>
                  </w:r>
                  <w:r w:rsidR="00A15D0F" w:rsidRPr="00884106">
                    <w:rPr>
                      <w:rFonts w:ascii="ＭＳ 明朝" w:hAnsi="ＭＳ 明朝" w:hint="eastAsia"/>
                      <w:sz w:val="18"/>
                      <w:szCs w:val="18"/>
                    </w:rPr>
                    <w:t>200㎡以下</w:t>
                  </w:r>
                </w:p>
                <w:p w14:paraId="39001B11" w14:textId="2713C44B" w:rsidR="007D7EAA" w:rsidRDefault="006874C3" w:rsidP="00A15D0F">
                  <w:pPr>
                    <w:ind w:rightChars="-34" w:right="-71"/>
                    <w:rPr>
                      <w:rFonts w:ascii="ＭＳ 明朝" w:hAnsi="ＭＳ 明朝"/>
                      <w:sz w:val="18"/>
                      <w:szCs w:val="18"/>
                    </w:rPr>
                  </w:pPr>
                  <w:r>
                    <w:rPr>
                      <w:rFonts w:ascii="ＭＳ 明朝" w:hAnsi="ＭＳ 明朝" w:hint="eastAsia"/>
                      <w:sz w:val="18"/>
                      <w:szCs w:val="18"/>
                    </w:rPr>
                    <w:t>上記範囲内で原状復帰まで</w:t>
                  </w:r>
                </w:p>
                <w:p w14:paraId="7895EA32" w14:textId="77777777" w:rsidR="006874C3" w:rsidRPr="006874C3" w:rsidRDefault="006874C3" w:rsidP="00A15D0F">
                  <w:pPr>
                    <w:ind w:rightChars="-34" w:right="-71"/>
                    <w:rPr>
                      <w:rFonts w:ascii="ＭＳ 明朝" w:hAnsi="ＭＳ 明朝"/>
                      <w:sz w:val="18"/>
                      <w:szCs w:val="18"/>
                    </w:rPr>
                  </w:pPr>
                </w:p>
                <w:p w14:paraId="541B28A7" w14:textId="77777777" w:rsidR="00624569" w:rsidRDefault="00624569" w:rsidP="00A15D0F">
                  <w:pPr>
                    <w:ind w:rightChars="-34" w:right="-71"/>
                    <w:rPr>
                      <w:rFonts w:ascii="ＭＳ 明朝" w:hAnsi="ＭＳ 明朝"/>
                      <w:sz w:val="18"/>
                      <w:szCs w:val="18"/>
                    </w:rPr>
                  </w:pPr>
                  <w:r>
                    <w:rPr>
                      <w:rFonts w:ascii="ＭＳ 明朝" w:hAnsi="ＭＳ 明朝" w:hint="eastAsia"/>
                      <w:sz w:val="18"/>
                      <w:szCs w:val="18"/>
                    </w:rPr>
                    <w:t>施設面積（規模当り）</w:t>
                  </w:r>
                </w:p>
                <w:p w14:paraId="30F36177" w14:textId="77777777" w:rsidR="00624569" w:rsidRPr="00884106" w:rsidRDefault="00624569" w:rsidP="00624569">
                  <w:pPr>
                    <w:ind w:leftChars="86" w:left="185" w:rightChars="-34" w:right="-71" w:hangingChars="2" w:hanging="4"/>
                    <w:rPr>
                      <w:rFonts w:ascii="ＭＳ 明朝" w:hAnsi="ＭＳ 明朝"/>
                      <w:sz w:val="18"/>
                      <w:szCs w:val="18"/>
                    </w:rPr>
                  </w:pPr>
                  <w:r>
                    <w:rPr>
                      <w:rFonts w:ascii="ＭＳ 明朝" w:hAnsi="ＭＳ 明朝" w:hint="eastAsia"/>
                      <w:sz w:val="18"/>
                      <w:szCs w:val="18"/>
                    </w:rPr>
                    <w:t>被災時に飼養していた</w:t>
                  </w:r>
                  <w:r w:rsidRPr="00884106">
                    <w:rPr>
                      <w:rFonts w:ascii="ＭＳ 明朝" w:hAnsi="ＭＳ 明朝" w:hint="eastAsia"/>
                      <w:sz w:val="18"/>
                      <w:szCs w:val="18"/>
                    </w:rPr>
                    <w:t>牛1頭当り</w:t>
                  </w:r>
                </w:p>
                <w:p w14:paraId="03EEE10F" w14:textId="67CB4E85" w:rsidR="00624569" w:rsidRDefault="00624569" w:rsidP="00624569">
                  <w:pPr>
                    <w:ind w:rightChars="-34" w:right="-71"/>
                    <w:rPr>
                      <w:rFonts w:ascii="ＭＳ 明朝" w:hAnsi="ＭＳ 明朝"/>
                      <w:sz w:val="18"/>
                      <w:szCs w:val="18"/>
                    </w:rPr>
                  </w:pPr>
                  <w:r w:rsidRPr="00884106">
                    <w:rPr>
                      <w:rFonts w:ascii="ＭＳ 明朝" w:hAnsi="ＭＳ 明朝" w:hint="eastAsia"/>
                      <w:sz w:val="18"/>
                      <w:szCs w:val="18"/>
                    </w:rPr>
                    <w:t xml:space="preserve">　</w:t>
                  </w:r>
                  <w:r>
                    <w:rPr>
                      <w:rFonts w:ascii="ＭＳ 明朝" w:hAnsi="ＭＳ 明朝" w:hint="eastAsia"/>
                      <w:sz w:val="18"/>
                      <w:szCs w:val="18"/>
                    </w:rPr>
                    <w:t xml:space="preserve">　</w:t>
                  </w:r>
                  <w:r w:rsidRPr="00884106">
                    <w:rPr>
                      <w:rFonts w:ascii="ＭＳ 明朝" w:hAnsi="ＭＳ 明朝" w:hint="eastAsia"/>
                      <w:sz w:val="18"/>
                      <w:szCs w:val="18"/>
                    </w:rPr>
                    <w:t>13㎡以下</w:t>
                  </w:r>
                  <w:r w:rsidRPr="00162EA6">
                    <w:rPr>
                      <w:rFonts w:ascii="ＭＳ 明朝" w:hAnsi="ＭＳ 明朝" w:hint="eastAsia"/>
                      <w:sz w:val="16"/>
                      <w:szCs w:val="16"/>
                    </w:rPr>
                    <w:t>(※</w:t>
                  </w:r>
                  <w:r w:rsidR="0034670D">
                    <w:rPr>
                      <w:rFonts w:ascii="ＭＳ 明朝" w:hAnsi="ＭＳ 明朝" w:hint="eastAsia"/>
                      <w:sz w:val="16"/>
                      <w:szCs w:val="16"/>
                    </w:rPr>
                    <w:t>5</w:t>
                  </w:r>
                  <w:r w:rsidRPr="00162EA6">
                    <w:rPr>
                      <w:rFonts w:ascii="ＭＳ 明朝" w:hAnsi="ＭＳ 明朝" w:hint="eastAsia"/>
                      <w:sz w:val="16"/>
                      <w:szCs w:val="16"/>
                    </w:rPr>
                    <w:t>)</w:t>
                  </w:r>
                </w:p>
                <w:p w14:paraId="7E3CB338" w14:textId="77777777" w:rsidR="00624569" w:rsidRDefault="00624569" w:rsidP="00A15D0F">
                  <w:pPr>
                    <w:ind w:rightChars="-34" w:right="-71"/>
                    <w:rPr>
                      <w:rFonts w:ascii="ＭＳ 明朝" w:hAnsi="ＭＳ 明朝"/>
                      <w:sz w:val="18"/>
                      <w:szCs w:val="18"/>
                    </w:rPr>
                  </w:pPr>
                </w:p>
                <w:p w14:paraId="79B46313" w14:textId="77777777" w:rsidR="00A15D0F" w:rsidRPr="00884106" w:rsidRDefault="00624569" w:rsidP="00A15D0F">
                  <w:pPr>
                    <w:ind w:rightChars="-34" w:right="-71"/>
                    <w:rPr>
                      <w:rFonts w:ascii="ＭＳ 明朝" w:hAnsi="ＭＳ 明朝"/>
                      <w:sz w:val="18"/>
                      <w:szCs w:val="18"/>
                    </w:rPr>
                  </w:pPr>
                  <w:r>
                    <w:rPr>
                      <w:rFonts w:ascii="ＭＳ 明朝" w:hAnsi="ＭＳ 明朝" w:hint="eastAsia"/>
                      <w:sz w:val="18"/>
                      <w:szCs w:val="18"/>
                    </w:rPr>
                    <w:t>面積当たり</w:t>
                  </w:r>
                  <w:r w:rsidR="00A15D0F" w:rsidRPr="00884106">
                    <w:rPr>
                      <w:rFonts w:ascii="ＭＳ 明朝" w:hAnsi="ＭＳ 明朝" w:hint="eastAsia"/>
                      <w:sz w:val="18"/>
                      <w:szCs w:val="18"/>
                    </w:rPr>
                    <w:t>単価</w:t>
                  </w:r>
                </w:p>
                <w:p w14:paraId="1849DA4C" w14:textId="123E7BC5" w:rsidR="00A15D0F" w:rsidRDefault="00A15D0F" w:rsidP="00A15D0F">
                  <w:pPr>
                    <w:ind w:rightChars="-34" w:right="-71"/>
                    <w:rPr>
                      <w:rFonts w:ascii="ＭＳ 明朝" w:hAnsi="ＭＳ 明朝"/>
                      <w:sz w:val="18"/>
                      <w:szCs w:val="18"/>
                    </w:rPr>
                  </w:pPr>
                  <w:r w:rsidRPr="00884106">
                    <w:rPr>
                      <w:rFonts w:ascii="ＭＳ 明朝" w:hAnsi="ＭＳ 明朝" w:hint="eastAsia"/>
                      <w:sz w:val="18"/>
                      <w:szCs w:val="18"/>
                    </w:rPr>
                    <w:t xml:space="preserve">　2</w:t>
                  </w:r>
                  <w:r w:rsidR="006874C3">
                    <w:rPr>
                      <w:rFonts w:ascii="ＭＳ 明朝" w:hAnsi="ＭＳ 明朝"/>
                      <w:sz w:val="18"/>
                      <w:szCs w:val="18"/>
                    </w:rPr>
                    <w:t>.5</w:t>
                  </w:r>
                  <w:r w:rsidRPr="00884106">
                    <w:rPr>
                      <w:rFonts w:ascii="ＭＳ 明朝" w:hAnsi="ＭＳ 明朝" w:hint="eastAsia"/>
                      <w:sz w:val="18"/>
                      <w:szCs w:val="18"/>
                    </w:rPr>
                    <w:t>万円/㎡以下</w:t>
                  </w:r>
                </w:p>
                <w:p w14:paraId="64485BF7" w14:textId="1D603084" w:rsidR="00A15D0F" w:rsidRPr="00162EA6" w:rsidRDefault="00A15D0F" w:rsidP="00A15D0F">
                  <w:pPr>
                    <w:ind w:rightChars="-34" w:right="-71" w:firstLineChars="100" w:firstLine="180"/>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84864" behindDoc="0" locked="0" layoutInCell="1" allowOverlap="1" wp14:anchorId="5DD6792C" wp14:editId="07F38420">
                            <wp:simplePos x="0" y="0"/>
                            <wp:positionH relativeFrom="column">
                              <wp:posOffset>70485</wp:posOffset>
                            </wp:positionH>
                            <wp:positionV relativeFrom="paragraph">
                              <wp:posOffset>15240</wp:posOffset>
                            </wp:positionV>
                            <wp:extent cx="1013460" cy="259080"/>
                            <wp:effectExtent l="0" t="0" r="15240" b="26670"/>
                            <wp:wrapNone/>
                            <wp:docPr id="5" name="大かっこ 5"/>
                            <wp:cNvGraphicFramePr/>
                            <a:graphic xmlns:a="http://schemas.openxmlformats.org/drawingml/2006/main">
                              <a:graphicData uri="http://schemas.microsoft.com/office/word/2010/wordprocessingShape">
                                <wps:wsp>
                                  <wps:cNvSpPr/>
                                  <wps:spPr>
                                    <a:xfrm>
                                      <a:off x="0" y="0"/>
                                      <a:ext cx="1013460" cy="2590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817074" id="大かっこ 5" o:spid="_x0000_s1026" type="#_x0000_t185" style="position:absolute;left:0;text-align:left;margin-left:5.55pt;margin-top:1.2pt;width:79.8pt;height:20.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" strokecolor="black [3213]" strokeweight=".5pt">
                            <v:stroke joinstyle="miter"/>
                          </v:shape>
                        </w:pict>
                      </mc:Fallback>
                    </mc:AlternateContent>
                  </w:r>
                  <w:r w:rsidRPr="00162EA6">
                    <w:rPr>
                      <w:rFonts w:ascii="ＭＳ 明朝" w:hAnsi="ＭＳ 明朝" w:hint="eastAsia"/>
                      <w:sz w:val="18"/>
                      <w:szCs w:val="18"/>
                    </w:rPr>
                    <w:t>特認単価</w:t>
                  </w:r>
                  <w:r w:rsidRPr="00162EA6">
                    <w:rPr>
                      <w:rFonts w:ascii="ＭＳ 明朝" w:hAnsi="ＭＳ 明朝" w:hint="eastAsia"/>
                      <w:sz w:val="16"/>
                      <w:szCs w:val="16"/>
                    </w:rPr>
                    <w:t>(※</w:t>
                  </w:r>
                  <w:r w:rsidR="0034670D">
                    <w:rPr>
                      <w:rFonts w:ascii="ＭＳ 明朝" w:hAnsi="ＭＳ 明朝" w:hint="eastAsia"/>
                      <w:sz w:val="16"/>
                      <w:szCs w:val="16"/>
                    </w:rPr>
                    <w:t>6</w:t>
                  </w:r>
                  <w:r w:rsidRPr="00162EA6">
                    <w:rPr>
                      <w:rFonts w:ascii="ＭＳ 明朝" w:hAnsi="ＭＳ 明朝" w:hint="eastAsia"/>
                      <w:sz w:val="16"/>
                      <w:szCs w:val="16"/>
                    </w:rPr>
                    <w:t>)</w:t>
                  </w:r>
                </w:p>
                <w:p w14:paraId="73456997" w14:textId="5693B523" w:rsidR="00A15D0F" w:rsidRPr="00884106" w:rsidRDefault="00A15D0F" w:rsidP="006874C3">
                  <w:pPr>
                    <w:ind w:rightChars="-34" w:right="-71"/>
                    <w:rPr>
                      <w:rFonts w:ascii="ＭＳ 明朝" w:hAnsi="ＭＳ 明朝"/>
                      <w:sz w:val="18"/>
                      <w:szCs w:val="18"/>
                    </w:rPr>
                  </w:pPr>
                  <w:r w:rsidRPr="00162EA6">
                    <w:rPr>
                      <w:rFonts w:ascii="ＭＳ 明朝" w:hAnsi="ＭＳ 明朝" w:hint="eastAsia"/>
                      <w:sz w:val="18"/>
                      <w:szCs w:val="18"/>
                    </w:rPr>
                    <w:t xml:space="preserve">　　2.</w:t>
                  </w:r>
                  <w:r w:rsidR="006874C3">
                    <w:rPr>
                      <w:rFonts w:ascii="ＭＳ 明朝" w:hAnsi="ＭＳ 明朝"/>
                      <w:sz w:val="18"/>
                      <w:szCs w:val="18"/>
                    </w:rPr>
                    <w:t>8</w:t>
                  </w:r>
                  <w:r w:rsidRPr="00162EA6">
                    <w:rPr>
                      <w:rFonts w:ascii="ＭＳ 明朝" w:hAnsi="ＭＳ 明朝" w:hint="eastAsia"/>
                      <w:sz w:val="18"/>
                      <w:szCs w:val="18"/>
                    </w:rPr>
                    <w:t>万円/㎡以下</w:t>
                  </w:r>
                </w:p>
              </w:tc>
            </w:tr>
          </w:tbl>
          <w:p w14:paraId="185B9DAB" w14:textId="77777777" w:rsidR="003F52EA" w:rsidRDefault="003F52EA" w:rsidP="00017506">
            <w:pPr>
              <w:rPr>
                <w:rFonts w:ascii="ＭＳ 明朝" w:hAnsi="ＭＳ 明朝"/>
                <w:sz w:val="16"/>
                <w:szCs w:val="16"/>
              </w:rPr>
            </w:pPr>
          </w:p>
          <w:p w14:paraId="4E2D5247" w14:textId="77777777" w:rsidR="00613695" w:rsidRDefault="00613695" w:rsidP="00613695">
            <w:pPr>
              <w:rPr>
                <w:rFonts w:ascii="ＭＳ 明朝" w:hAnsi="ＭＳ 明朝"/>
                <w:sz w:val="16"/>
                <w:szCs w:val="16"/>
              </w:rPr>
            </w:pPr>
          </w:p>
          <w:p w14:paraId="765E20D6" w14:textId="28C03ED9" w:rsidR="00613695" w:rsidRPr="00C12714" w:rsidRDefault="00613695" w:rsidP="00613695">
            <w:pPr>
              <w:ind w:rightChars="28" w:right="59"/>
              <w:rPr>
                <w:rFonts w:ascii="ＭＳ 明朝" w:hAnsi="ＭＳ 明朝"/>
                <w:sz w:val="16"/>
                <w:szCs w:val="16"/>
              </w:rPr>
            </w:pPr>
            <w:r w:rsidRPr="00C12714">
              <w:rPr>
                <w:rFonts w:ascii="ＭＳ 明朝" w:hAnsi="ＭＳ 明朝" w:hint="eastAsia"/>
                <w:sz w:val="16"/>
                <w:szCs w:val="16"/>
              </w:rPr>
              <w:t>（※</w:t>
            </w:r>
            <w:r w:rsidR="0034670D">
              <w:rPr>
                <w:rFonts w:ascii="ＭＳ 明朝" w:hAnsi="ＭＳ 明朝" w:hint="eastAsia"/>
                <w:sz w:val="16"/>
                <w:szCs w:val="16"/>
              </w:rPr>
              <w:t>5</w:t>
            </w:r>
            <w:r w:rsidRPr="00C12714">
              <w:rPr>
                <w:rFonts w:ascii="ＭＳ 明朝" w:hAnsi="ＭＳ 明朝" w:hint="eastAsia"/>
                <w:sz w:val="16"/>
                <w:szCs w:val="16"/>
              </w:rPr>
              <w:t>）</w:t>
            </w:r>
          </w:p>
          <w:p w14:paraId="141EB5D8" w14:textId="7BC2BE13" w:rsidR="00613695" w:rsidRDefault="00613695" w:rsidP="00613695">
            <w:pPr>
              <w:ind w:rightChars="61" w:right="128"/>
              <w:rPr>
                <w:rFonts w:ascii="ＭＳ 明朝" w:hAnsi="ＭＳ 明朝"/>
                <w:sz w:val="18"/>
                <w:szCs w:val="18"/>
              </w:rPr>
            </w:pPr>
            <w:r w:rsidRPr="0092515A">
              <w:rPr>
                <w:rFonts w:ascii="ＭＳ 明朝" w:hAnsi="ＭＳ 明朝" w:hint="eastAsia"/>
                <w:sz w:val="18"/>
                <w:szCs w:val="18"/>
              </w:rPr>
              <w:t>通路等飼養ｽﾍﾟｰｽ以外の面積も含む</w:t>
            </w:r>
          </w:p>
          <w:p w14:paraId="7902E7A5" w14:textId="77777777" w:rsidR="00613695" w:rsidRPr="00A15D0F" w:rsidRDefault="00613695" w:rsidP="00613695">
            <w:pPr>
              <w:ind w:rightChars="61" w:right="128"/>
              <w:rPr>
                <w:rFonts w:ascii="ＭＳ 明朝" w:hAnsi="ＭＳ 明朝"/>
                <w:sz w:val="18"/>
                <w:szCs w:val="18"/>
              </w:rPr>
            </w:pPr>
          </w:p>
          <w:p w14:paraId="6F229B5D" w14:textId="6529EDB5" w:rsidR="00A15D0F" w:rsidRPr="0092515A" w:rsidRDefault="00F45541" w:rsidP="00613695">
            <w:pPr>
              <w:rPr>
                <w:rFonts w:ascii="ＭＳ 明朝" w:hAnsi="ＭＳ 明朝"/>
                <w:sz w:val="18"/>
                <w:szCs w:val="18"/>
              </w:rPr>
            </w:pPr>
            <w:r w:rsidRPr="00C12714">
              <w:rPr>
                <w:rFonts w:ascii="ＭＳ 明朝" w:hAnsi="ＭＳ 明朝" w:hint="eastAsia"/>
                <w:sz w:val="16"/>
                <w:szCs w:val="16"/>
              </w:rPr>
              <w:t>（※</w:t>
            </w:r>
            <w:r w:rsidR="0034670D">
              <w:rPr>
                <w:rFonts w:ascii="ＭＳ 明朝" w:hAnsi="ＭＳ 明朝" w:hint="eastAsia"/>
                <w:sz w:val="16"/>
                <w:szCs w:val="16"/>
              </w:rPr>
              <w:t>6</w:t>
            </w:r>
            <w:r w:rsidRPr="00C12714">
              <w:rPr>
                <w:rFonts w:ascii="ＭＳ 明朝" w:hAnsi="ＭＳ 明朝" w:hint="eastAsia"/>
                <w:sz w:val="16"/>
                <w:szCs w:val="16"/>
              </w:rPr>
              <w:t>）</w:t>
            </w:r>
            <w:r w:rsidR="004D2CB4">
              <w:rPr>
                <w:rFonts w:ascii="ＭＳ 明朝" w:hAnsi="ＭＳ 明朝" w:hint="eastAsia"/>
                <w:sz w:val="16"/>
                <w:szCs w:val="16"/>
              </w:rPr>
              <w:t xml:space="preserve"> </w:t>
            </w:r>
            <w:r w:rsidRPr="00237975">
              <w:rPr>
                <w:rFonts w:ascii="ＭＳ 明朝" w:hAnsi="ＭＳ 明朝" w:hint="eastAsia"/>
                <w:sz w:val="18"/>
                <w:szCs w:val="18"/>
              </w:rPr>
              <w:t>地域の実情等やむを得ない事由により基準単価（</w:t>
            </w:r>
            <w:r w:rsidR="006874C3">
              <w:rPr>
                <w:rFonts w:ascii="ＭＳ 明朝" w:hAnsi="ＭＳ 明朝" w:hint="eastAsia"/>
                <w:sz w:val="18"/>
                <w:szCs w:val="18"/>
              </w:rPr>
              <w:t>2</w:t>
            </w:r>
            <w:r w:rsidR="006874C3">
              <w:rPr>
                <w:rFonts w:ascii="ＭＳ 明朝" w:hAnsi="ＭＳ 明朝"/>
                <w:sz w:val="18"/>
                <w:szCs w:val="18"/>
              </w:rPr>
              <w:t>.5</w:t>
            </w:r>
            <w:r w:rsidRPr="00237975">
              <w:rPr>
                <w:rFonts w:ascii="ＭＳ 明朝" w:hAnsi="ＭＳ 明朝" w:hint="eastAsia"/>
                <w:sz w:val="18"/>
                <w:szCs w:val="18"/>
              </w:rPr>
              <w:t>万円/㎡以下）を超えて施工する必要があるとして知事との協議を経て機構理事長が認めた場合は、特認単価を適用。</w:t>
            </w:r>
          </w:p>
        </w:tc>
      </w:tr>
    </w:tbl>
    <w:p w14:paraId="672460D3" w14:textId="77777777" w:rsidR="0012688B" w:rsidRDefault="003B6A5C" w:rsidP="0012688B">
      <w:pPr>
        <w:rPr>
          <w:sz w:val="16"/>
          <w:szCs w:val="16"/>
        </w:rPr>
      </w:pPr>
      <w:r>
        <w:rPr>
          <w:noProof/>
          <w:sz w:val="16"/>
          <w:szCs w:val="16"/>
        </w:rPr>
        <mc:AlternateContent>
          <mc:Choice Requires="wps">
            <w:drawing>
              <wp:anchor distT="0" distB="0" distL="114300" distR="114300" simplePos="0" relativeHeight="251666432" behindDoc="0" locked="0" layoutInCell="1" allowOverlap="1" wp14:anchorId="24206BC3" wp14:editId="0AD2CACB">
                <wp:simplePos x="0" y="0"/>
                <wp:positionH relativeFrom="column">
                  <wp:posOffset>7452995</wp:posOffset>
                </wp:positionH>
                <wp:positionV relativeFrom="paragraph">
                  <wp:posOffset>2823845</wp:posOffset>
                </wp:positionV>
                <wp:extent cx="1990090" cy="258445"/>
                <wp:effectExtent l="635" t="0" r="0" b="2540"/>
                <wp:wrapNone/>
                <wp:docPr id="36"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38F8C" w14:textId="77777777" w:rsidR="005A6E2F" w:rsidRDefault="005A6E2F" w:rsidP="00492F35">
                            <w:r>
                              <w:rPr>
                                <w:rFonts w:hint="eastAsia"/>
                              </w:rPr>
                              <w:t>（ｺﾞｼｯｸ</w:t>
                            </w:r>
                            <w:r>
                              <w:rPr>
                                <w:rFonts w:hint="eastAsia"/>
                              </w:rPr>
                              <w:t>+</w:t>
                            </w:r>
                            <w:r>
                              <w:rPr>
                                <w:rFonts w:hint="eastAsia"/>
                              </w:rPr>
                              <w:t>下線部分は変更ヶ所）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6BC3" id="Rectangle 232" o:spid="_x0000_s1028" style="position:absolute;left:0;text-align:left;margin-left:586.85pt;margin-top:222.35pt;width:156.7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" filled="f" stroked="f">
                <v:textbox inset="5.85pt,.7pt,5.85pt,.7pt">
                  <w:txbxContent>
                    <w:p w14:paraId="00538F8C" w14:textId="77777777" w:rsidR="005A6E2F" w:rsidRDefault="005A6E2F" w:rsidP="00492F35">
                      <w:r>
                        <w:rPr>
                          <w:rFonts w:hint="eastAsia"/>
                        </w:rPr>
                        <w:t>（ｺﾞｼｯｸ</w:t>
                      </w:r>
                      <w:r>
                        <w:rPr>
                          <w:rFonts w:hint="eastAsia"/>
                        </w:rPr>
                        <w:t>+</w:t>
                      </w:r>
                      <w:r>
                        <w:rPr>
                          <w:rFonts w:hint="eastAsia"/>
                        </w:rPr>
                        <w:t>下線部分は変更ヶ所）</w:t>
                      </w:r>
                    </w:p>
                  </w:txbxContent>
                </v:textbox>
              </v:rect>
            </w:pict>
          </mc:Fallback>
        </mc:AlternateContent>
      </w:r>
      <w:r w:rsidR="00492F35">
        <w:rPr>
          <w:sz w:val="16"/>
          <w:szCs w:val="16"/>
        </w:rPr>
        <w:br w:type="page"/>
      </w:r>
    </w:p>
    <w:bookmarkEnd w:id="1"/>
    <w:p w14:paraId="79A36F7E" w14:textId="2AE35C9A" w:rsidR="002C3523" w:rsidRDefault="00A57682" w:rsidP="002C3523">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08416" behindDoc="0" locked="0" layoutInCell="1" allowOverlap="1" wp14:anchorId="6F645B35" wp14:editId="0229BAEC">
                <wp:simplePos x="0" y="0"/>
                <wp:positionH relativeFrom="column">
                  <wp:posOffset>-167640</wp:posOffset>
                </wp:positionH>
                <wp:positionV relativeFrom="paragraph">
                  <wp:posOffset>0</wp:posOffset>
                </wp:positionV>
                <wp:extent cx="876300" cy="281940"/>
                <wp:effectExtent l="0" t="0" r="0" b="3810"/>
                <wp:wrapNone/>
                <wp:docPr id="1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8F31D"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45B35" id="_x0000_s1029" style="position:absolute;left:0;text-align:left;margin-left:-13.2pt;margin-top:0;width:69pt;height:2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" filled="f" stroked="f">
                <v:textbox inset="5.85pt,.7pt,5.85pt,.7pt">
                  <w:txbxContent>
                    <w:p w14:paraId="1288F31D"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0DF923BF" w14:textId="7C5A03E4" w:rsidR="002C3523" w:rsidRDefault="002C3523" w:rsidP="002C3523">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29DD0A50" w14:textId="091DBC7A" w:rsidR="002C3523" w:rsidRPr="00962EF6" w:rsidRDefault="002C3523" w:rsidP="002C3523">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2C3523" w:rsidRPr="001C3178" w14:paraId="75D7F40A" w14:textId="77777777" w:rsidTr="005A6E2F">
        <w:tc>
          <w:tcPr>
            <w:tcW w:w="3066" w:type="dxa"/>
            <w:tcBorders>
              <w:top w:val="single" w:sz="18" w:space="0" w:color="auto"/>
              <w:left w:val="single" w:sz="18" w:space="0" w:color="auto"/>
              <w:bottom w:val="single" w:sz="18" w:space="0" w:color="auto"/>
            </w:tcBorders>
            <w:shd w:val="pct25" w:color="auto" w:fill="auto"/>
          </w:tcPr>
          <w:p w14:paraId="2732EFBD" w14:textId="77777777" w:rsidR="002C3523" w:rsidRPr="001C3178" w:rsidRDefault="002C3523" w:rsidP="005A6E2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6823F622" w14:textId="77777777" w:rsidR="002C3523" w:rsidRPr="001C3178" w:rsidRDefault="002C3523"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46A65356" w14:textId="77777777" w:rsidR="002C3523" w:rsidRPr="001C3178" w:rsidRDefault="002C3523"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2C3523" w14:paraId="5BBCCFD7" w14:textId="77777777" w:rsidTr="00115FC9">
        <w:trPr>
          <w:trHeight w:val="6262"/>
        </w:trPr>
        <w:tc>
          <w:tcPr>
            <w:tcW w:w="3066" w:type="dxa"/>
            <w:tcBorders>
              <w:top w:val="single" w:sz="18" w:space="0" w:color="auto"/>
              <w:left w:val="single" w:sz="18" w:space="0" w:color="auto"/>
              <w:bottom w:val="single" w:sz="18" w:space="0" w:color="auto"/>
            </w:tcBorders>
          </w:tcPr>
          <w:p w14:paraId="78BA0FC0" w14:textId="0A24B0F8" w:rsidR="00611FD4" w:rsidRDefault="0003290E" w:rsidP="005A6E2F">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611FD4">
              <w:rPr>
                <w:rFonts w:ascii="ＭＳ ゴシック" w:eastAsia="ＭＳ ゴシック" w:hAnsi="ＭＳ ゴシック" w:hint="eastAsia"/>
              </w:rPr>
              <w:t>－</w:t>
            </w:r>
            <w:r>
              <w:rPr>
                <w:rFonts w:ascii="ＭＳ ゴシック" w:eastAsia="ＭＳ ゴシック" w:hAnsi="ＭＳ ゴシック" w:hint="eastAsia"/>
              </w:rPr>
              <w:t>（３）</w:t>
            </w:r>
          </w:p>
          <w:p w14:paraId="07B5E717" w14:textId="77777777" w:rsidR="002C3523" w:rsidRDefault="002C3523" w:rsidP="005A6E2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緊急避難等支援</w:t>
            </w:r>
          </w:p>
          <w:p w14:paraId="09865A4D" w14:textId="77777777" w:rsidR="0046350E" w:rsidRDefault="0046350E" w:rsidP="005A6E2F">
            <w:pPr>
              <w:ind w:left="210" w:hangingChars="100" w:hanging="210"/>
              <w:rPr>
                <w:rFonts w:ascii="ＭＳ ゴシック" w:eastAsia="ＭＳ ゴシック" w:hAnsi="ＭＳ ゴシック"/>
              </w:rPr>
            </w:pPr>
          </w:p>
          <w:p w14:paraId="754796A0" w14:textId="77777777" w:rsidR="00592B81" w:rsidRDefault="00592B81" w:rsidP="00592B81">
            <w:pPr>
              <w:ind w:left="2"/>
              <w:rPr>
                <w:rFonts w:ascii="ＭＳ ゴシック" w:eastAsia="ＭＳ ゴシック" w:hAnsi="ＭＳ ゴシック"/>
              </w:rPr>
            </w:pPr>
            <w:r>
              <w:rPr>
                <w:rFonts w:ascii="ＭＳ ゴシック" w:eastAsia="ＭＳ ゴシック" w:hAnsi="ＭＳ ゴシック" w:hint="eastAsia"/>
              </w:rPr>
              <w:t>牛舎の損壊等による緊急的な避難があった場合、家畜及び飼料等の輸送、管理委託に係る経費を補助。</w:t>
            </w:r>
          </w:p>
          <w:p w14:paraId="566A7BA0" w14:textId="77777777" w:rsidR="00592B81" w:rsidRPr="008B392F" w:rsidRDefault="00592B81" w:rsidP="00592B81">
            <w:pPr>
              <w:rPr>
                <w:rFonts w:ascii="ＭＳ 明朝" w:hAnsi="ＭＳ 明朝"/>
              </w:rPr>
            </w:pPr>
          </w:p>
          <w:p w14:paraId="5F476529" w14:textId="77777777" w:rsidR="0046350E" w:rsidRDefault="0046350E" w:rsidP="005A6E2F">
            <w:pPr>
              <w:ind w:left="210" w:hangingChars="100" w:hanging="210"/>
              <w:rPr>
                <w:rFonts w:ascii="ＭＳ ゴシック" w:eastAsia="ＭＳ ゴシック" w:hAnsi="ＭＳ ゴシック"/>
              </w:rPr>
            </w:pPr>
          </w:p>
          <w:p w14:paraId="243CF2A3" w14:textId="77777777" w:rsidR="0046350E" w:rsidRDefault="0046350E" w:rsidP="005A6E2F">
            <w:pPr>
              <w:ind w:left="210" w:hangingChars="100" w:hanging="210"/>
              <w:rPr>
                <w:rFonts w:ascii="ＭＳ ゴシック" w:eastAsia="ＭＳ ゴシック" w:hAnsi="ＭＳ ゴシック"/>
              </w:rPr>
            </w:pPr>
          </w:p>
          <w:p w14:paraId="7B103829" w14:textId="77777777" w:rsidR="0046350E" w:rsidRDefault="0046350E" w:rsidP="005A6E2F">
            <w:pPr>
              <w:ind w:left="210" w:hangingChars="100" w:hanging="210"/>
              <w:rPr>
                <w:rFonts w:ascii="ＭＳ ゴシック" w:eastAsia="ＭＳ ゴシック" w:hAnsi="ＭＳ ゴシック"/>
              </w:rPr>
            </w:pPr>
          </w:p>
          <w:p w14:paraId="26A01BF9" w14:textId="77777777" w:rsidR="0046350E" w:rsidRDefault="0046350E" w:rsidP="005A6E2F">
            <w:pPr>
              <w:ind w:left="210" w:hangingChars="100" w:hanging="210"/>
              <w:rPr>
                <w:rFonts w:ascii="ＭＳ ゴシック" w:eastAsia="ＭＳ ゴシック" w:hAnsi="ＭＳ ゴシック"/>
              </w:rPr>
            </w:pPr>
          </w:p>
          <w:p w14:paraId="187CE974" w14:textId="77777777" w:rsidR="0046350E" w:rsidRDefault="0046350E" w:rsidP="005A6E2F">
            <w:pPr>
              <w:ind w:left="210" w:hangingChars="100" w:hanging="210"/>
              <w:rPr>
                <w:rFonts w:ascii="ＭＳ ゴシック" w:eastAsia="ＭＳ ゴシック" w:hAnsi="ＭＳ ゴシック"/>
              </w:rPr>
            </w:pPr>
          </w:p>
          <w:p w14:paraId="3492F938" w14:textId="77777777" w:rsidR="0046350E" w:rsidRDefault="0046350E" w:rsidP="005A6E2F">
            <w:pPr>
              <w:ind w:left="210" w:hangingChars="100" w:hanging="210"/>
              <w:rPr>
                <w:rFonts w:ascii="ＭＳ ゴシック" w:eastAsia="ＭＳ ゴシック" w:hAnsi="ＭＳ ゴシック"/>
              </w:rPr>
            </w:pPr>
          </w:p>
          <w:p w14:paraId="27D293EA" w14:textId="77777777" w:rsidR="0046350E" w:rsidRDefault="0046350E" w:rsidP="005A6E2F">
            <w:pPr>
              <w:ind w:left="210" w:hangingChars="100" w:hanging="210"/>
              <w:rPr>
                <w:rFonts w:ascii="ＭＳ ゴシック" w:eastAsia="ＭＳ ゴシック" w:hAnsi="ＭＳ ゴシック"/>
              </w:rPr>
            </w:pPr>
          </w:p>
          <w:p w14:paraId="14FB3D27" w14:textId="056FA9D2" w:rsidR="0046350E" w:rsidRPr="00614EC0" w:rsidRDefault="0046350E" w:rsidP="005A6E2F">
            <w:pPr>
              <w:ind w:left="210" w:hangingChars="100" w:hanging="210"/>
              <w:rPr>
                <w:rFonts w:ascii="ＭＳ ゴシック" w:eastAsia="ＭＳ ゴシック" w:hAnsi="ＭＳ ゴシック"/>
              </w:rPr>
            </w:pPr>
          </w:p>
        </w:tc>
        <w:tc>
          <w:tcPr>
            <w:tcW w:w="8636" w:type="dxa"/>
            <w:tcBorders>
              <w:top w:val="single" w:sz="18" w:space="0" w:color="auto"/>
              <w:bottom w:val="single" w:sz="18" w:space="0" w:color="auto"/>
            </w:tcBorders>
          </w:tcPr>
          <w:p w14:paraId="0BA7ED9D" w14:textId="77777777" w:rsidR="00F96F39" w:rsidRDefault="00F96F39" w:rsidP="00F96F39">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445366C4" w14:textId="0F7DDC06" w:rsidR="00F96F39" w:rsidRPr="00F1601E" w:rsidRDefault="00F96F39" w:rsidP="00F96F39">
            <w:pPr>
              <w:rPr>
                <w:rFonts w:ascii="ＭＳ 明朝" w:hAnsi="ＭＳ 明朝"/>
              </w:rPr>
            </w:pPr>
            <w:r w:rsidRPr="00F1601E">
              <w:rPr>
                <w:rFonts w:ascii="ＭＳ 明朝" w:hAnsi="ＭＳ 明朝" w:hint="eastAsia"/>
              </w:rPr>
              <w:t>・家畜・飼料の輸送、管理委託に要する経費</w:t>
            </w:r>
            <w:r w:rsidR="00CB23F1" w:rsidRPr="00F1601E">
              <w:rPr>
                <w:rFonts w:ascii="ＭＳ 明朝" w:hAnsi="ＭＳ 明朝" w:hint="eastAsia"/>
              </w:rPr>
              <w:t>が補助対象</w:t>
            </w:r>
            <w:r w:rsidRPr="00F1601E">
              <w:rPr>
                <w:rFonts w:ascii="ＭＳ 明朝" w:hAnsi="ＭＳ 明朝" w:hint="eastAsia"/>
              </w:rPr>
              <w:t>。</w:t>
            </w:r>
          </w:p>
          <w:p w14:paraId="4E9A5906" w14:textId="77777777" w:rsidR="00CB23F1" w:rsidRPr="00F1601E" w:rsidRDefault="001C252E" w:rsidP="001C252E">
            <w:pPr>
              <w:ind w:left="185" w:hangingChars="88" w:hanging="185"/>
              <w:rPr>
                <w:rFonts w:ascii="ＭＳ 明朝" w:hAnsi="ＭＳ 明朝"/>
              </w:rPr>
            </w:pPr>
            <w:r w:rsidRPr="00F1601E">
              <w:rPr>
                <w:rFonts w:ascii="ＭＳ 明朝" w:hAnsi="ＭＳ 明朝" w:hint="eastAsia"/>
              </w:rPr>
              <w:t>・預託支援に1日当たりの上限額はないが、輸送会社の輸送基準や肉用牛ヘルパー組合の輸送費根拠等を用いた金額の根拠となる証拠書類の整備・保管が必要。</w:t>
            </w:r>
          </w:p>
          <w:p w14:paraId="125623A2" w14:textId="77777777" w:rsidR="001C252E" w:rsidRPr="00F1601E" w:rsidRDefault="001C252E" w:rsidP="001C252E">
            <w:pPr>
              <w:ind w:left="185" w:hangingChars="88" w:hanging="185"/>
              <w:rPr>
                <w:rFonts w:ascii="ＭＳ 明朝" w:hAnsi="ＭＳ 明朝"/>
              </w:rPr>
            </w:pPr>
            <w:r w:rsidRPr="00F1601E">
              <w:rPr>
                <w:rFonts w:ascii="ＭＳ 明朝" w:hAnsi="ＭＳ 明朝" w:hint="eastAsia"/>
              </w:rPr>
              <w:t>・</w:t>
            </w:r>
            <w:r w:rsidR="0003231B" w:rsidRPr="00F1601E">
              <w:rPr>
                <w:rFonts w:ascii="ＭＳ 明朝" w:hAnsi="ＭＳ 明朝" w:hint="eastAsia"/>
              </w:rPr>
              <w:t>飼料を共同の一時保管施設に避難させた場合、輸送費用及び保管費用とも補助対象。</w:t>
            </w:r>
          </w:p>
          <w:p w14:paraId="0DA1B946" w14:textId="77777777" w:rsidR="001C252E" w:rsidRPr="00F1601E" w:rsidRDefault="0003231B" w:rsidP="0003231B">
            <w:pPr>
              <w:ind w:left="185" w:hangingChars="88" w:hanging="185"/>
              <w:rPr>
                <w:rFonts w:ascii="ＭＳ 明朝" w:hAnsi="ＭＳ 明朝"/>
              </w:rPr>
            </w:pPr>
            <w:r w:rsidRPr="00F1601E">
              <w:rPr>
                <w:rFonts w:ascii="ＭＳ 明朝" w:hAnsi="ＭＳ 明朝" w:hint="eastAsia"/>
              </w:rPr>
              <w:t>・公共牧場や農協直営牧場等に避難させた場合、輸送費用及び管理委託費用ともに補助対象。（契約必須）</w:t>
            </w:r>
          </w:p>
          <w:p w14:paraId="104D677B" w14:textId="34B5A148" w:rsidR="0003231B" w:rsidRDefault="0046350E" w:rsidP="00801589">
            <w:pPr>
              <w:ind w:left="199" w:hangingChars="95" w:hanging="199"/>
              <w:rPr>
                <w:rFonts w:ascii="ＭＳ 明朝" w:hAnsi="ＭＳ 明朝"/>
              </w:rPr>
            </w:pPr>
            <w:r>
              <w:rPr>
                <w:rFonts w:ascii="ＭＳ 明朝" w:hAnsi="ＭＳ 明朝" w:hint="eastAsia"/>
              </w:rPr>
              <w:t>・一般農家の牛舎へ預けた場合も上記同様、輸送費用及び管理委託費用</w:t>
            </w:r>
            <w:r w:rsidRPr="0046350E">
              <w:rPr>
                <w:rFonts w:ascii="ＭＳ 明朝" w:hAnsi="ＭＳ 明朝" w:hint="eastAsia"/>
                <w:sz w:val="16"/>
                <w:szCs w:val="16"/>
              </w:rPr>
              <w:t>（※1）</w:t>
            </w:r>
            <w:r>
              <w:rPr>
                <w:rFonts w:ascii="ＭＳ 明朝" w:hAnsi="ＭＳ 明朝" w:hint="eastAsia"/>
              </w:rPr>
              <w:t>とも補助対象。（契約必須）</w:t>
            </w:r>
          </w:p>
          <w:p w14:paraId="41761B71" w14:textId="77777777" w:rsidR="0046350E" w:rsidRPr="00F1601E" w:rsidRDefault="0046350E" w:rsidP="00801589">
            <w:pPr>
              <w:ind w:left="199" w:hangingChars="95" w:hanging="199"/>
              <w:rPr>
                <w:rFonts w:ascii="ＭＳ 明朝" w:hAnsi="ＭＳ 明朝"/>
              </w:rPr>
            </w:pPr>
          </w:p>
          <w:p w14:paraId="0487A43E" w14:textId="77777777" w:rsidR="0003231B" w:rsidRPr="00F1601E" w:rsidRDefault="0003231B" w:rsidP="0003231B">
            <w:pPr>
              <w:ind w:left="216" w:hangingChars="103" w:hanging="216"/>
              <w:rPr>
                <w:rFonts w:ascii="ＭＳ 明朝" w:hAnsi="ＭＳ 明朝"/>
              </w:rPr>
            </w:pPr>
            <w:r w:rsidRPr="00F1601E">
              <w:rPr>
                <w:rFonts w:ascii="ＭＳ 明朝" w:hAnsi="ＭＳ 明朝" w:hint="eastAsia"/>
              </w:rPr>
              <w:t>・既に緊急避難を実施している場合、輸送業者については輸送に係る経費が発生するので、当該輸送に係る営業許可を受けている者であるか確認する必要があるとともに、以下の書類を整備保管が必要。</w:t>
            </w:r>
          </w:p>
          <w:p w14:paraId="62B487BB" w14:textId="124B65A7" w:rsidR="0003231B" w:rsidRPr="00F1601E" w:rsidRDefault="0003231B" w:rsidP="0003231B">
            <w:pPr>
              <w:ind w:left="216" w:hangingChars="103" w:hanging="216"/>
              <w:rPr>
                <w:rFonts w:ascii="ＭＳ 明朝" w:hAnsi="ＭＳ 明朝"/>
              </w:rPr>
            </w:pPr>
            <w:r w:rsidRPr="00F1601E">
              <w:rPr>
                <w:rFonts w:ascii="ＭＳ 明朝" w:hAnsi="ＭＳ 明朝" w:hint="eastAsia"/>
                <w:noProof/>
              </w:rPr>
              <mc:AlternateContent>
                <mc:Choice Requires="wps">
                  <w:drawing>
                    <wp:anchor distT="0" distB="0" distL="114300" distR="114300" simplePos="0" relativeHeight="251697152" behindDoc="0" locked="0" layoutInCell="1" allowOverlap="1" wp14:anchorId="03CF4AC4" wp14:editId="4273FF3E">
                      <wp:simplePos x="0" y="0"/>
                      <wp:positionH relativeFrom="column">
                        <wp:posOffset>191136</wp:posOffset>
                      </wp:positionH>
                      <wp:positionV relativeFrom="paragraph">
                        <wp:posOffset>1905</wp:posOffset>
                      </wp:positionV>
                      <wp:extent cx="3787140" cy="533400"/>
                      <wp:effectExtent l="0" t="0" r="22860" b="19050"/>
                      <wp:wrapNone/>
                      <wp:docPr id="13" name="正方形/長方形 13"/>
                      <wp:cNvGraphicFramePr/>
                      <a:graphic xmlns:a="http://schemas.openxmlformats.org/drawingml/2006/main">
                        <a:graphicData uri="http://schemas.microsoft.com/office/word/2010/wordprocessingShape">
                          <wps:wsp>
                            <wps:cNvSpPr/>
                            <wps:spPr>
                              <a:xfrm>
                                <a:off x="0" y="0"/>
                                <a:ext cx="378714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07625" id="正方形/長方形 13" o:spid="_x0000_s1026" style="position:absolute;left:0;text-align:left;margin-left:15.05pt;margin-top:.15pt;width:298.2pt;height: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" filled="f" strokecolor="windowText" strokeweight="1pt"/>
                  </w:pict>
                </mc:Fallback>
              </mc:AlternateContent>
            </w:r>
            <w:r w:rsidRPr="00F1601E">
              <w:rPr>
                <w:rFonts w:ascii="ＭＳ 明朝" w:hAnsi="ＭＳ 明朝" w:hint="eastAsia"/>
              </w:rPr>
              <w:t xml:space="preserve">　　①</w:t>
            </w:r>
            <w:r w:rsidR="0046350E">
              <w:rPr>
                <w:rFonts w:ascii="ＭＳ 明朝" w:hAnsi="ＭＳ 明朝" w:hint="eastAsia"/>
              </w:rPr>
              <w:t>被災</w:t>
            </w:r>
            <w:r w:rsidRPr="00F1601E">
              <w:rPr>
                <w:rFonts w:ascii="ＭＳ 明朝" w:hAnsi="ＭＳ 明朝" w:hint="eastAsia"/>
              </w:rPr>
              <w:t>写真（避難の必要性を証する写真等</w:t>
            </w:r>
            <w:r w:rsidR="00BF6D59" w:rsidRPr="00F1601E">
              <w:rPr>
                <w:rFonts w:ascii="ＭＳ 明朝" w:hAnsi="ＭＳ 明朝" w:hint="eastAsia"/>
              </w:rPr>
              <w:t>）</w:t>
            </w:r>
          </w:p>
          <w:p w14:paraId="42C80D64" w14:textId="77777777" w:rsidR="0003231B" w:rsidRPr="00F1601E" w:rsidRDefault="0003231B" w:rsidP="0003231B">
            <w:pPr>
              <w:ind w:left="636" w:rightChars="77" w:right="162" w:hangingChars="303" w:hanging="636"/>
              <w:rPr>
                <w:rFonts w:ascii="ＭＳ 明朝" w:hAnsi="ＭＳ 明朝"/>
              </w:rPr>
            </w:pPr>
            <w:r w:rsidRPr="00F1601E">
              <w:rPr>
                <w:rFonts w:ascii="ＭＳ 明朝" w:hAnsi="ＭＳ 明朝" w:hint="eastAsia"/>
              </w:rPr>
              <w:t xml:space="preserve">　　②市町村等が発行するり災証明書又はそれに準ずる証明書</w:t>
            </w:r>
          </w:p>
          <w:p w14:paraId="0FB683DB" w14:textId="77777777" w:rsidR="0003231B" w:rsidRPr="00F1601E" w:rsidRDefault="0003231B" w:rsidP="0003231B">
            <w:pPr>
              <w:ind w:left="636" w:rightChars="77" w:right="162" w:hangingChars="303" w:hanging="636"/>
              <w:rPr>
                <w:rFonts w:ascii="ＭＳ 明朝" w:hAnsi="ＭＳ 明朝"/>
              </w:rPr>
            </w:pPr>
            <w:r w:rsidRPr="00F1601E">
              <w:rPr>
                <w:rFonts w:ascii="ＭＳ 明朝" w:hAnsi="ＭＳ 明朝" w:hint="eastAsia"/>
              </w:rPr>
              <w:t xml:space="preserve">　　③輸送会社の輸送基準や金額の根拠となる証拠書類</w:t>
            </w:r>
          </w:p>
          <w:p w14:paraId="67ED29D2" w14:textId="77777777" w:rsidR="0003231B" w:rsidRPr="00F1601E" w:rsidRDefault="0003231B" w:rsidP="0003231B">
            <w:pPr>
              <w:rPr>
                <w:rFonts w:ascii="ＭＳ 明朝" w:hAnsi="ＭＳ 明朝"/>
              </w:rPr>
            </w:pPr>
          </w:p>
          <w:p w14:paraId="106A3F26" w14:textId="77777777" w:rsidR="0003231B" w:rsidRPr="00F1601E" w:rsidRDefault="0003231B" w:rsidP="00F96F39">
            <w:pPr>
              <w:rPr>
                <w:rFonts w:ascii="ＭＳ 明朝" w:hAnsi="ＭＳ 明朝"/>
              </w:rPr>
            </w:pPr>
          </w:p>
          <w:p w14:paraId="006A9CF2" w14:textId="4EE1B947" w:rsidR="0003231B" w:rsidRDefault="0003231B" w:rsidP="00F96F39">
            <w:pPr>
              <w:rPr>
                <w:rFonts w:ascii="ＭＳ ゴシック" w:eastAsia="ＭＳ ゴシック" w:hAnsi="ＭＳ ゴシック"/>
              </w:rPr>
            </w:pPr>
            <w:r>
              <w:rPr>
                <w:rFonts w:ascii="ＭＳ ゴシック" w:eastAsia="ＭＳ ゴシック" w:hAnsi="ＭＳ ゴシック" w:hint="eastAsia"/>
              </w:rPr>
              <w:t>【要件その他】</w:t>
            </w:r>
          </w:p>
          <w:p w14:paraId="448DB3C2" w14:textId="0D91666E" w:rsidR="008F195E" w:rsidRPr="008B392F" w:rsidRDefault="008F195E" w:rsidP="00F96F39">
            <w:pPr>
              <w:rPr>
                <w:rFonts w:ascii="ＭＳ 明朝" w:hAnsi="ＭＳ 明朝"/>
              </w:rPr>
            </w:pPr>
            <w:r w:rsidRPr="008B392F">
              <w:rPr>
                <w:rFonts w:ascii="ＭＳ 明朝" w:hAnsi="ＭＳ 明朝" w:hint="eastAsia"/>
              </w:rPr>
              <w:t>・本事業は単年度事業のため、管理委託の事業対象期間は当年度末までとなる。</w:t>
            </w:r>
          </w:p>
          <w:p w14:paraId="529E3CE1" w14:textId="77777777" w:rsidR="007C7B36" w:rsidRDefault="007C7B36" w:rsidP="007C7B36">
            <w:pPr>
              <w:ind w:left="212" w:rightChars="-24" w:right="-50" w:hangingChars="101" w:hanging="212"/>
              <w:rPr>
                <w:rFonts w:ascii="ＭＳ 明朝" w:hAnsi="ＭＳ 明朝"/>
              </w:rPr>
            </w:pPr>
            <w:r>
              <w:rPr>
                <w:rFonts w:ascii="ＭＳ 明朝" w:hAnsi="ＭＳ 明朝" w:hint="eastAsia"/>
              </w:rPr>
              <w:t>・事業参加者は</w:t>
            </w:r>
            <w:r w:rsidRPr="00FE7FD2">
              <w:rPr>
                <w:rFonts w:ascii="ＭＳ 明朝" w:hAnsi="ＭＳ 明朝" w:hint="eastAsia"/>
              </w:rPr>
              <w:t>、</w:t>
            </w:r>
            <w:r>
              <w:rPr>
                <w:rFonts w:ascii="ＭＳ 明朝" w:hAnsi="ＭＳ 明朝" w:hint="eastAsia"/>
              </w:rPr>
              <w:t>農業保険法に基づく「家畜共済」への加入も併せて検討ください。</w:t>
            </w:r>
          </w:p>
          <w:p w14:paraId="6D6B2D9B" w14:textId="43C17F0E" w:rsidR="0046350E" w:rsidRPr="007C7B36" w:rsidRDefault="0046350E" w:rsidP="00F96F39">
            <w:pPr>
              <w:rPr>
                <w:rFonts w:ascii="ＭＳ 明朝" w:hAnsi="ＭＳ 明朝"/>
              </w:rPr>
            </w:pPr>
          </w:p>
          <w:p w14:paraId="71341DB7" w14:textId="7764E951" w:rsidR="0046350E" w:rsidRDefault="0046350E" w:rsidP="00F96F39">
            <w:pPr>
              <w:rPr>
                <w:rFonts w:ascii="ＭＳ 明朝" w:hAnsi="ＭＳ 明朝"/>
              </w:rPr>
            </w:pPr>
          </w:p>
          <w:p w14:paraId="7557C1BB" w14:textId="77777777" w:rsidR="0046350E" w:rsidRDefault="0046350E" w:rsidP="00F96F39">
            <w:pPr>
              <w:rPr>
                <w:rFonts w:ascii="ＭＳ 明朝" w:hAnsi="ＭＳ 明朝"/>
              </w:rPr>
            </w:pPr>
          </w:p>
          <w:p w14:paraId="15139C21" w14:textId="338E4D82" w:rsidR="0046350E" w:rsidRPr="00162EA6" w:rsidRDefault="0046350E" w:rsidP="00F96F39">
            <w:pPr>
              <w:rPr>
                <w:rFonts w:ascii="ＭＳ 明朝" w:hAnsi="ＭＳ 明朝"/>
              </w:rPr>
            </w:pPr>
          </w:p>
        </w:tc>
        <w:tc>
          <w:tcPr>
            <w:tcW w:w="2884" w:type="dxa"/>
            <w:tcBorders>
              <w:top w:val="single" w:sz="18" w:space="0" w:color="auto"/>
              <w:bottom w:val="single" w:sz="18" w:space="0" w:color="auto"/>
              <w:right w:val="single" w:sz="18" w:space="0" w:color="auto"/>
            </w:tcBorders>
          </w:tcPr>
          <w:p w14:paraId="2C59488B" w14:textId="77777777" w:rsidR="00115FC9" w:rsidRDefault="00115FC9" w:rsidP="005A6E2F">
            <w:pPr>
              <w:rPr>
                <w:rFonts w:ascii="ＭＳ 明朝" w:hAnsi="ＭＳ 明朝"/>
              </w:rPr>
            </w:pPr>
          </w:p>
          <w:p w14:paraId="7840C9CD" w14:textId="77777777" w:rsidR="002C3523" w:rsidRPr="00B55DDF" w:rsidRDefault="002C3523" w:rsidP="005A6E2F">
            <w:pPr>
              <w:rPr>
                <w:rFonts w:ascii="ＭＳ 明朝" w:hAnsi="ＭＳ 明朝"/>
              </w:rPr>
            </w:pPr>
            <w:r>
              <w:rPr>
                <w:rFonts w:ascii="ＭＳ 明朝" w:hAnsi="ＭＳ 明朝" w:hint="eastAsia"/>
              </w:rPr>
              <w:t>事業費の１／２</w:t>
            </w:r>
            <w:r w:rsidRPr="00B55DDF">
              <w:rPr>
                <w:rFonts w:ascii="ＭＳ 明朝" w:hAnsi="ＭＳ 明朝" w:hint="eastAsia"/>
                <w:lang w:eastAsia="zh-TW"/>
              </w:rPr>
              <w:t>以内</w:t>
            </w:r>
          </w:p>
          <w:p w14:paraId="688AB08F" w14:textId="77777777" w:rsidR="002C3523" w:rsidRDefault="002C3523" w:rsidP="005A6E2F">
            <w:pPr>
              <w:ind w:rightChars="61" w:right="128"/>
              <w:rPr>
                <w:rFonts w:ascii="ＭＳ 明朝" w:hAnsi="ＭＳ 明朝"/>
                <w:sz w:val="18"/>
                <w:szCs w:val="18"/>
              </w:rPr>
            </w:pPr>
          </w:p>
          <w:p w14:paraId="7CD24A2B" w14:textId="77777777" w:rsidR="002C3523" w:rsidRDefault="002C3523" w:rsidP="005A6E2F">
            <w:pPr>
              <w:ind w:rightChars="61" w:right="128"/>
              <w:rPr>
                <w:rFonts w:ascii="ＭＳ 明朝" w:hAnsi="ＭＳ 明朝"/>
                <w:sz w:val="18"/>
                <w:szCs w:val="18"/>
              </w:rPr>
            </w:pPr>
          </w:p>
          <w:p w14:paraId="4C5EB05C" w14:textId="77777777" w:rsidR="0046350E" w:rsidRDefault="0046350E" w:rsidP="005A6E2F">
            <w:pPr>
              <w:ind w:rightChars="61" w:right="128"/>
              <w:rPr>
                <w:rFonts w:ascii="ＭＳ 明朝" w:hAnsi="ＭＳ 明朝"/>
                <w:sz w:val="18"/>
                <w:szCs w:val="18"/>
              </w:rPr>
            </w:pPr>
          </w:p>
          <w:p w14:paraId="18CAC5A8" w14:textId="77777777" w:rsidR="0046350E" w:rsidRDefault="0046350E" w:rsidP="005A6E2F">
            <w:pPr>
              <w:ind w:rightChars="61" w:right="128"/>
              <w:rPr>
                <w:rFonts w:ascii="ＭＳ 明朝" w:hAnsi="ＭＳ 明朝"/>
                <w:sz w:val="18"/>
                <w:szCs w:val="18"/>
              </w:rPr>
            </w:pPr>
          </w:p>
          <w:p w14:paraId="404091F0" w14:textId="77777777" w:rsidR="0046350E" w:rsidRDefault="0046350E" w:rsidP="005A6E2F">
            <w:pPr>
              <w:ind w:rightChars="61" w:right="128"/>
              <w:rPr>
                <w:rFonts w:ascii="ＭＳ 明朝" w:hAnsi="ＭＳ 明朝"/>
                <w:sz w:val="18"/>
                <w:szCs w:val="18"/>
              </w:rPr>
            </w:pPr>
          </w:p>
          <w:p w14:paraId="0660D1CC" w14:textId="77777777" w:rsidR="0046350E" w:rsidRDefault="0046350E" w:rsidP="005A6E2F">
            <w:pPr>
              <w:ind w:rightChars="61" w:right="128"/>
              <w:rPr>
                <w:rFonts w:ascii="ＭＳ 明朝" w:hAnsi="ＭＳ 明朝"/>
                <w:sz w:val="18"/>
                <w:szCs w:val="18"/>
              </w:rPr>
            </w:pPr>
          </w:p>
          <w:p w14:paraId="52F44472" w14:textId="77777777" w:rsidR="0046350E" w:rsidRDefault="0046350E" w:rsidP="005A6E2F">
            <w:pPr>
              <w:ind w:rightChars="61" w:right="128"/>
              <w:rPr>
                <w:rFonts w:ascii="ＭＳ 明朝" w:hAnsi="ＭＳ 明朝"/>
                <w:sz w:val="18"/>
                <w:szCs w:val="18"/>
              </w:rPr>
            </w:pPr>
          </w:p>
          <w:p w14:paraId="1BFD5450" w14:textId="77777777" w:rsidR="0046350E" w:rsidRDefault="0046350E" w:rsidP="005A6E2F">
            <w:pPr>
              <w:ind w:rightChars="61" w:right="128"/>
              <w:rPr>
                <w:rFonts w:ascii="ＭＳ 明朝" w:hAnsi="ＭＳ 明朝"/>
                <w:sz w:val="18"/>
                <w:szCs w:val="18"/>
              </w:rPr>
            </w:pPr>
          </w:p>
          <w:p w14:paraId="4171178E" w14:textId="77085A3E" w:rsidR="0046350E" w:rsidRPr="00595268" w:rsidRDefault="00595268" w:rsidP="005A6E2F">
            <w:pPr>
              <w:ind w:rightChars="61" w:right="128"/>
              <w:rPr>
                <w:rFonts w:ascii="ＭＳ 明朝" w:hAnsi="ＭＳ 明朝"/>
                <w:sz w:val="16"/>
                <w:szCs w:val="16"/>
              </w:rPr>
            </w:pPr>
            <w:r w:rsidRPr="0046350E">
              <w:rPr>
                <w:rFonts w:ascii="ＭＳ 明朝" w:hAnsi="ＭＳ 明朝" w:hint="eastAsia"/>
                <w:sz w:val="16"/>
                <w:szCs w:val="16"/>
              </w:rPr>
              <w:t>（※1）</w:t>
            </w:r>
          </w:p>
          <w:p w14:paraId="2BA45E27" w14:textId="7546AE01" w:rsidR="0046350E" w:rsidRPr="0092515A" w:rsidRDefault="0046350E" w:rsidP="005A6E2F">
            <w:pPr>
              <w:ind w:rightChars="61" w:right="128"/>
              <w:rPr>
                <w:rFonts w:ascii="ＭＳ 明朝" w:hAnsi="ＭＳ 明朝"/>
                <w:sz w:val="18"/>
                <w:szCs w:val="18"/>
              </w:rPr>
            </w:pPr>
            <w:r>
              <w:rPr>
                <w:rFonts w:ascii="ＭＳ 明朝" w:hAnsi="ＭＳ 明朝" w:hint="eastAsia"/>
                <w:sz w:val="18"/>
                <w:szCs w:val="18"/>
              </w:rPr>
              <w:t>管理委託費の参考となるものは、地域で利用されている共同利用施設等が実施している預託単価等を参考にされたい。</w:t>
            </w:r>
          </w:p>
        </w:tc>
      </w:tr>
    </w:tbl>
    <w:p w14:paraId="757E447E" w14:textId="77777777" w:rsidR="00115FC9" w:rsidRPr="0046350E" w:rsidRDefault="00115FC9" w:rsidP="002C3523">
      <w:pPr>
        <w:rPr>
          <w:sz w:val="16"/>
          <w:szCs w:val="16"/>
        </w:rPr>
      </w:pPr>
    </w:p>
    <w:p w14:paraId="08168A5E" w14:textId="77777777" w:rsidR="00115FC9" w:rsidRDefault="00115FC9">
      <w:pPr>
        <w:widowControl/>
        <w:jc w:val="left"/>
        <w:rPr>
          <w:sz w:val="16"/>
          <w:szCs w:val="16"/>
        </w:rPr>
      </w:pPr>
      <w:r>
        <w:rPr>
          <w:sz w:val="16"/>
          <w:szCs w:val="16"/>
        </w:rPr>
        <w:br w:type="page"/>
      </w:r>
    </w:p>
    <w:p w14:paraId="63C6DD89" w14:textId="655CC954" w:rsidR="00115FC9" w:rsidRDefault="00A57682" w:rsidP="00115FC9">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10464" behindDoc="0" locked="0" layoutInCell="1" allowOverlap="1" wp14:anchorId="33A49157" wp14:editId="7E443471">
                <wp:simplePos x="0" y="0"/>
                <wp:positionH relativeFrom="column">
                  <wp:posOffset>-160020</wp:posOffset>
                </wp:positionH>
                <wp:positionV relativeFrom="paragraph">
                  <wp:posOffset>0</wp:posOffset>
                </wp:positionV>
                <wp:extent cx="876300" cy="281940"/>
                <wp:effectExtent l="0" t="0" r="0" b="3810"/>
                <wp:wrapNone/>
                <wp:docPr id="1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A4A3"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49157" id="_x0000_s1030" style="position:absolute;left:0;text-align:left;margin-left:-12.6pt;margin-top:0;width:69pt;height: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" filled="f" stroked="f">
                <v:textbox inset="5.85pt,.7pt,5.85pt,.7pt">
                  <w:txbxContent>
                    <w:p w14:paraId="15F4A4A3" w14:textId="77777777" w:rsidR="00A57682" w:rsidRPr="00D11576" w:rsidRDefault="00A57682" w:rsidP="00A57682">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5F2DC31C" w14:textId="54F9D53C" w:rsidR="00115FC9" w:rsidRDefault="00115FC9" w:rsidP="00115FC9">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79A2EA0D" w14:textId="54D45309" w:rsidR="00115FC9" w:rsidRPr="00962EF6" w:rsidRDefault="00115FC9" w:rsidP="00115FC9">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355CC4" w:rsidRPr="001C3178" w14:paraId="2ABB4E08" w14:textId="77777777" w:rsidTr="001061DF">
        <w:tc>
          <w:tcPr>
            <w:tcW w:w="3066" w:type="dxa"/>
            <w:tcBorders>
              <w:top w:val="single" w:sz="18" w:space="0" w:color="auto"/>
              <w:left w:val="single" w:sz="18" w:space="0" w:color="auto"/>
              <w:bottom w:val="single" w:sz="18" w:space="0" w:color="auto"/>
            </w:tcBorders>
            <w:shd w:val="pct25" w:color="auto" w:fill="auto"/>
          </w:tcPr>
          <w:p w14:paraId="0469E2F5" w14:textId="77777777" w:rsidR="00355CC4" w:rsidRPr="001C3178" w:rsidRDefault="00355CC4" w:rsidP="001061D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6D3475CB" w14:textId="77777777" w:rsidR="00355CC4" w:rsidRPr="001C3178" w:rsidRDefault="00355CC4"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交付要件等</w:t>
            </w:r>
          </w:p>
        </w:tc>
        <w:tc>
          <w:tcPr>
            <w:tcW w:w="2884" w:type="dxa"/>
            <w:tcBorders>
              <w:top w:val="single" w:sz="18" w:space="0" w:color="auto"/>
              <w:bottom w:val="single" w:sz="18" w:space="0" w:color="auto"/>
              <w:right w:val="single" w:sz="18" w:space="0" w:color="auto"/>
            </w:tcBorders>
            <w:shd w:val="pct25" w:color="auto" w:fill="auto"/>
          </w:tcPr>
          <w:p w14:paraId="1097CDB5" w14:textId="77777777" w:rsidR="00355CC4" w:rsidRPr="001C3178" w:rsidRDefault="00355CC4"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交付対象</w:t>
            </w:r>
          </w:p>
        </w:tc>
      </w:tr>
      <w:tr w:rsidR="00355CC4" w14:paraId="7B64A114" w14:textId="77777777" w:rsidTr="00C320EE">
        <w:trPr>
          <w:trHeight w:val="7905"/>
        </w:trPr>
        <w:tc>
          <w:tcPr>
            <w:tcW w:w="3066" w:type="dxa"/>
            <w:tcBorders>
              <w:top w:val="single" w:sz="18" w:space="0" w:color="auto"/>
              <w:left w:val="single" w:sz="18" w:space="0" w:color="auto"/>
              <w:bottom w:val="single" w:sz="18" w:space="0" w:color="auto"/>
            </w:tcBorders>
          </w:tcPr>
          <w:p w14:paraId="6EAD4200" w14:textId="33F39737" w:rsidR="00611FD4" w:rsidRDefault="0003290E" w:rsidP="001061DF">
            <w:pPr>
              <w:ind w:left="212" w:hangingChars="101" w:hanging="212"/>
              <w:rPr>
                <w:rFonts w:ascii="ＭＳ ゴシック" w:eastAsia="ＭＳ ゴシック" w:hAnsi="ＭＳ ゴシック"/>
              </w:rPr>
            </w:pPr>
            <w:r>
              <w:rPr>
                <w:rFonts w:ascii="ＭＳ ゴシック" w:eastAsia="ＭＳ ゴシック" w:hAnsi="ＭＳ ゴシック" w:hint="eastAsia"/>
              </w:rPr>
              <w:t>１</w:t>
            </w:r>
            <w:r w:rsidR="00611FD4">
              <w:rPr>
                <w:rFonts w:ascii="ＭＳ ゴシック" w:eastAsia="ＭＳ ゴシック" w:hAnsi="ＭＳ ゴシック" w:hint="eastAsia"/>
              </w:rPr>
              <w:t>－</w:t>
            </w:r>
            <w:r>
              <w:rPr>
                <w:rFonts w:ascii="ＭＳ ゴシック" w:eastAsia="ＭＳ ゴシック" w:hAnsi="ＭＳ ゴシック" w:hint="eastAsia"/>
              </w:rPr>
              <w:t>（４）</w:t>
            </w:r>
          </w:p>
          <w:p w14:paraId="449C1C39" w14:textId="77777777" w:rsidR="0003290E" w:rsidRDefault="0003290E" w:rsidP="001061DF">
            <w:pPr>
              <w:ind w:left="212" w:hangingChars="101" w:hanging="212"/>
              <w:rPr>
                <w:rFonts w:ascii="ＭＳ ゴシック" w:eastAsia="ＭＳ ゴシック" w:hAnsi="ＭＳ ゴシック"/>
              </w:rPr>
            </w:pPr>
          </w:p>
          <w:p w14:paraId="07C9E394" w14:textId="77777777" w:rsidR="00355CC4" w:rsidRPr="001C3178" w:rsidRDefault="00355CC4" w:rsidP="001061DF">
            <w:pPr>
              <w:ind w:left="212" w:hangingChars="101" w:hanging="212"/>
              <w:rPr>
                <w:rFonts w:ascii="ＭＳ ゴシック" w:eastAsia="ＭＳ ゴシック" w:hAnsi="ＭＳ ゴシック"/>
              </w:rPr>
            </w:pPr>
            <w:r w:rsidRPr="001C3178">
              <w:rPr>
                <w:rFonts w:ascii="ＭＳ ゴシック" w:eastAsia="ＭＳ ゴシック" w:hAnsi="ＭＳ ゴシック" w:hint="eastAsia"/>
              </w:rPr>
              <w:t xml:space="preserve">　繁殖</w:t>
            </w:r>
            <w:r>
              <w:rPr>
                <w:rFonts w:ascii="ＭＳ ゴシック" w:eastAsia="ＭＳ ゴシック" w:hAnsi="ＭＳ ゴシック" w:hint="eastAsia"/>
              </w:rPr>
              <w:t>に供する雌牛の導入支援</w:t>
            </w:r>
          </w:p>
          <w:p w14:paraId="672C55B1" w14:textId="77777777" w:rsidR="00355CC4" w:rsidRPr="00611FD4" w:rsidRDefault="00355CC4" w:rsidP="001061DF"/>
          <w:p w14:paraId="69B04F3C" w14:textId="77777777" w:rsidR="00592B81" w:rsidRPr="00F1601E" w:rsidRDefault="00592B81" w:rsidP="00592B81">
            <w:pPr>
              <w:rPr>
                <w:rFonts w:ascii="ＭＳ ゴシック" w:eastAsia="ＭＳ ゴシック" w:hAnsi="ＭＳ ゴシック"/>
              </w:rPr>
            </w:pPr>
            <w:r w:rsidRPr="00F1601E">
              <w:rPr>
                <w:rFonts w:ascii="ＭＳ ゴシック" w:eastAsia="ＭＳ ゴシック" w:hAnsi="ＭＳ ゴシック" w:hint="eastAsia"/>
              </w:rPr>
              <w:t>牛舎の損壊等により死亡、廃用又はやむを得ず売却した繁殖雌牛に代わる繁殖に供する雌牛の導入</w:t>
            </w:r>
            <w:r>
              <w:rPr>
                <w:rFonts w:ascii="ＭＳ ゴシック" w:eastAsia="ＭＳ ゴシック" w:hAnsi="ＭＳ ゴシック" w:hint="eastAsia"/>
              </w:rPr>
              <w:t>に係る経費を補助。</w:t>
            </w:r>
          </w:p>
          <w:p w14:paraId="2AE05898" w14:textId="77777777" w:rsidR="00355CC4" w:rsidRDefault="00355CC4" w:rsidP="001061DF">
            <w:pPr>
              <w:rPr>
                <w:b/>
              </w:rPr>
            </w:pPr>
          </w:p>
          <w:p w14:paraId="290C1DE3" w14:textId="77777777" w:rsidR="00592B81" w:rsidRDefault="00592B81" w:rsidP="001061DF">
            <w:pPr>
              <w:rPr>
                <w:b/>
              </w:rPr>
            </w:pPr>
          </w:p>
          <w:p w14:paraId="7BB38B45" w14:textId="77777777" w:rsidR="00355CC4" w:rsidRPr="001C3178" w:rsidRDefault="00355CC4" w:rsidP="001061DF">
            <w:pPr>
              <w:ind w:firstLineChars="100" w:firstLine="210"/>
              <w:rPr>
                <w:rFonts w:ascii="ＭＳ ゴシック" w:eastAsia="ＭＳ ゴシック" w:hAnsi="ＭＳ ゴシック"/>
              </w:rPr>
            </w:pPr>
            <w:r w:rsidRPr="001C3178">
              <w:rPr>
                <w:rFonts w:ascii="ＭＳ ゴシック" w:eastAsia="ＭＳ ゴシック" w:hAnsi="ＭＳ ゴシック" w:hint="eastAsia"/>
              </w:rPr>
              <w:t>＜交付対象品種＞</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434"/>
            </w:tblGrid>
            <w:tr w:rsidR="00355CC4" w14:paraId="0CCC0B54" w14:textId="77777777" w:rsidTr="001061DF">
              <w:tc>
                <w:tcPr>
                  <w:tcW w:w="1736" w:type="dxa"/>
                  <w:shd w:val="clear" w:color="auto" w:fill="auto"/>
                  <w:vAlign w:val="center"/>
                </w:tcPr>
                <w:p w14:paraId="31F2BDEB" w14:textId="77777777" w:rsidR="00355CC4" w:rsidRDefault="00355CC4" w:rsidP="001061DF">
                  <w:pPr>
                    <w:ind w:leftChars="-28" w:left="-59" w:rightChars="-28" w:right="-59"/>
                  </w:pPr>
                  <w:r>
                    <w:rPr>
                      <w:rFonts w:hint="eastAsia"/>
                    </w:rPr>
                    <w:t>黒毛和種</w:t>
                  </w:r>
                </w:p>
              </w:tc>
              <w:tc>
                <w:tcPr>
                  <w:tcW w:w="434" w:type="dxa"/>
                  <w:shd w:val="clear" w:color="auto" w:fill="auto"/>
                  <w:vAlign w:val="center"/>
                </w:tcPr>
                <w:p w14:paraId="486CB0EB" w14:textId="77777777" w:rsidR="00355CC4" w:rsidRDefault="00355CC4" w:rsidP="001061DF">
                  <w:pPr>
                    <w:ind w:leftChars="-34" w:left="-71" w:rightChars="-24" w:right="-50"/>
                    <w:jc w:val="center"/>
                  </w:pPr>
                  <w:r>
                    <w:rPr>
                      <w:rFonts w:hint="eastAsia"/>
                    </w:rPr>
                    <w:t>○</w:t>
                  </w:r>
                </w:p>
              </w:tc>
            </w:tr>
            <w:tr w:rsidR="00355CC4" w14:paraId="3BDBBD07" w14:textId="77777777" w:rsidTr="001061DF">
              <w:tc>
                <w:tcPr>
                  <w:tcW w:w="1736" w:type="dxa"/>
                  <w:shd w:val="clear" w:color="auto" w:fill="auto"/>
                  <w:vAlign w:val="center"/>
                </w:tcPr>
                <w:p w14:paraId="0ADB54D5" w14:textId="77777777" w:rsidR="00355CC4" w:rsidRDefault="00355CC4" w:rsidP="001061DF">
                  <w:pPr>
                    <w:ind w:leftChars="-28" w:left="-59" w:rightChars="-28" w:right="-59"/>
                  </w:pPr>
                  <w:r>
                    <w:rPr>
                      <w:rFonts w:hint="eastAsia"/>
                    </w:rPr>
                    <w:t>褐毛和種</w:t>
                  </w:r>
                </w:p>
              </w:tc>
              <w:tc>
                <w:tcPr>
                  <w:tcW w:w="434" w:type="dxa"/>
                  <w:shd w:val="clear" w:color="auto" w:fill="auto"/>
                  <w:vAlign w:val="center"/>
                </w:tcPr>
                <w:p w14:paraId="1B523584" w14:textId="77777777" w:rsidR="00355CC4" w:rsidRDefault="00355CC4" w:rsidP="001061DF">
                  <w:pPr>
                    <w:ind w:leftChars="-34" w:left="-71" w:rightChars="-24" w:right="-50"/>
                    <w:jc w:val="center"/>
                  </w:pPr>
                  <w:r>
                    <w:rPr>
                      <w:rFonts w:hint="eastAsia"/>
                    </w:rPr>
                    <w:t>○</w:t>
                  </w:r>
                </w:p>
              </w:tc>
            </w:tr>
            <w:tr w:rsidR="00355CC4" w14:paraId="3DBA5B72" w14:textId="77777777" w:rsidTr="001061DF">
              <w:tc>
                <w:tcPr>
                  <w:tcW w:w="1736" w:type="dxa"/>
                  <w:shd w:val="clear" w:color="auto" w:fill="auto"/>
                  <w:vAlign w:val="center"/>
                </w:tcPr>
                <w:p w14:paraId="77EF9898" w14:textId="77777777" w:rsidR="00355CC4" w:rsidRDefault="00355CC4" w:rsidP="001061DF">
                  <w:pPr>
                    <w:ind w:leftChars="-28" w:left="-59" w:rightChars="-28" w:right="-59"/>
                  </w:pPr>
                  <w:r>
                    <w:rPr>
                      <w:rFonts w:hint="eastAsia"/>
                    </w:rPr>
                    <w:t>日本短角和種</w:t>
                  </w:r>
                </w:p>
              </w:tc>
              <w:tc>
                <w:tcPr>
                  <w:tcW w:w="434" w:type="dxa"/>
                  <w:shd w:val="clear" w:color="auto" w:fill="auto"/>
                  <w:vAlign w:val="center"/>
                </w:tcPr>
                <w:p w14:paraId="3DBE045E" w14:textId="77777777" w:rsidR="00355CC4" w:rsidRDefault="00355CC4" w:rsidP="001061DF">
                  <w:pPr>
                    <w:ind w:leftChars="-34" w:left="-71" w:rightChars="-24" w:right="-50"/>
                    <w:jc w:val="center"/>
                  </w:pPr>
                  <w:r>
                    <w:rPr>
                      <w:rFonts w:hint="eastAsia"/>
                    </w:rPr>
                    <w:t>○</w:t>
                  </w:r>
                </w:p>
              </w:tc>
            </w:tr>
            <w:tr w:rsidR="00355CC4" w14:paraId="767A206C" w14:textId="77777777" w:rsidTr="001061DF">
              <w:tc>
                <w:tcPr>
                  <w:tcW w:w="1736" w:type="dxa"/>
                  <w:shd w:val="clear" w:color="auto" w:fill="auto"/>
                  <w:vAlign w:val="center"/>
                </w:tcPr>
                <w:p w14:paraId="31530154" w14:textId="77777777" w:rsidR="00355CC4" w:rsidRDefault="00355CC4" w:rsidP="001061DF">
                  <w:pPr>
                    <w:ind w:leftChars="-28" w:left="-59" w:rightChars="-28" w:right="-59"/>
                  </w:pPr>
                  <w:r>
                    <w:rPr>
                      <w:rFonts w:hint="eastAsia"/>
                    </w:rPr>
                    <w:t>無角和種</w:t>
                  </w:r>
                </w:p>
              </w:tc>
              <w:tc>
                <w:tcPr>
                  <w:tcW w:w="434" w:type="dxa"/>
                  <w:shd w:val="clear" w:color="auto" w:fill="auto"/>
                  <w:vAlign w:val="center"/>
                </w:tcPr>
                <w:p w14:paraId="5866AFFB" w14:textId="77777777" w:rsidR="00355CC4" w:rsidRDefault="00355CC4" w:rsidP="001061DF">
                  <w:pPr>
                    <w:ind w:leftChars="-34" w:left="-71" w:rightChars="-24" w:right="-50"/>
                    <w:jc w:val="center"/>
                  </w:pPr>
                  <w:r>
                    <w:rPr>
                      <w:rFonts w:hint="eastAsia"/>
                    </w:rPr>
                    <w:t>○</w:t>
                  </w:r>
                </w:p>
              </w:tc>
            </w:tr>
            <w:tr w:rsidR="00355CC4" w14:paraId="637AAA37" w14:textId="77777777" w:rsidTr="001061DF">
              <w:tc>
                <w:tcPr>
                  <w:tcW w:w="1736" w:type="dxa"/>
                  <w:shd w:val="clear" w:color="auto" w:fill="auto"/>
                  <w:vAlign w:val="center"/>
                </w:tcPr>
                <w:p w14:paraId="463AD32F" w14:textId="77777777" w:rsidR="00355CC4" w:rsidRDefault="00355CC4" w:rsidP="001061DF">
                  <w:pPr>
                    <w:ind w:leftChars="-28" w:left="-59" w:rightChars="-28" w:right="-59"/>
                  </w:pPr>
                  <w:r>
                    <w:rPr>
                      <w:rFonts w:hint="eastAsia"/>
                    </w:rPr>
                    <w:t>その他肉専</w:t>
                  </w:r>
                </w:p>
              </w:tc>
              <w:tc>
                <w:tcPr>
                  <w:tcW w:w="434" w:type="dxa"/>
                  <w:shd w:val="clear" w:color="auto" w:fill="auto"/>
                  <w:vAlign w:val="center"/>
                </w:tcPr>
                <w:p w14:paraId="59C486F7" w14:textId="77777777" w:rsidR="00355CC4" w:rsidRDefault="00355CC4" w:rsidP="001061DF">
                  <w:pPr>
                    <w:ind w:leftChars="-34" w:left="-71" w:rightChars="-24" w:right="-50"/>
                    <w:jc w:val="center"/>
                  </w:pPr>
                  <w:r>
                    <w:rPr>
                      <w:rFonts w:hint="eastAsia"/>
                    </w:rPr>
                    <w:t>○</w:t>
                  </w:r>
                </w:p>
              </w:tc>
            </w:tr>
            <w:tr w:rsidR="00355CC4" w14:paraId="2ADE2889" w14:textId="77777777" w:rsidTr="001061DF">
              <w:tc>
                <w:tcPr>
                  <w:tcW w:w="1736" w:type="dxa"/>
                  <w:shd w:val="clear" w:color="auto" w:fill="auto"/>
                  <w:vAlign w:val="center"/>
                </w:tcPr>
                <w:p w14:paraId="73E0DCD0" w14:textId="77777777" w:rsidR="00355CC4" w:rsidRPr="00307F6D" w:rsidRDefault="00355CC4" w:rsidP="001061DF">
                  <w:pPr>
                    <w:ind w:leftChars="-28" w:left="-59" w:rightChars="-28" w:right="-59"/>
                    <w:rPr>
                      <w:rFonts w:ascii="ＭＳ 明朝" w:hAnsi="ＭＳ 明朝"/>
                      <w:sz w:val="16"/>
                      <w:szCs w:val="16"/>
                    </w:rPr>
                  </w:pPr>
                  <w:r>
                    <w:rPr>
                      <w:rFonts w:hint="eastAsia"/>
                    </w:rPr>
                    <w:t>交雑種</w:t>
                  </w:r>
                  <w:r w:rsidRPr="00307F6D">
                    <w:rPr>
                      <w:rFonts w:ascii="ＭＳ 明朝" w:hAnsi="ＭＳ 明朝" w:hint="eastAsia"/>
                      <w:sz w:val="16"/>
                      <w:szCs w:val="16"/>
                    </w:rPr>
                    <w:t>(乳×肉専)</w:t>
                  </w:r>
                </w:p>
              </w:tc>
              <w:tc>
                <w:tcPr>
                  <w:tcW w:w="434" w:type="dxa"/>
                  <w:shd w:val="clear" w:color="auto" w:fill="auto"/>
                  <w:vAlign w:val="center"/>
                </w:tcPr>
                <w:p w14:paraId="148419CA" w14:textId="77777777" w:rsidR="00355CC4" w:rsidRDefault="00355CC4" w:rsidP="001061DF">
                  <w:pPr>
                    <w:ind w:leftChars="-34" w:left="-71" w:rightChars="-24" w:right="-50"/>
                    <w:jc w:val="center"/>
                  </w:pPr>
                  <w:r>
                    <w:rPr>
                      <w:rFonts w:hint="eastAsia"/>
                    </w:rPr>
                    <w:t>×</w:t>
                  </w:r>
                </w:p>
              </w:tc>
            </w:tr>
          </w:tbl>
          <w:p w14:paraId="27C5D48E" w14:textId="77777777" w:rsidR="00355CC4" w:rsidRPr="00E966AC" w:rsidRDefault="00355CC4" w:rsidP="00E966AC">
            <w:pPr>
              <w:ind w:firstLineChars="100" w:firstLine="210"/>
            </w:pPr>
            <w:r>
              <w:rPr>
                <w:rFonts w:hint="eastAsia"/>
              </w:rPr>
              <w:t>対象：○　非対象：×</w:t>
            </w:r>
          </w:p>
        </w:tc>
        <w:tc>
          <w:tcPr>
            <w:tcW w:w="8636" w:type="dxa"/>
            <w:tcBorders>
              <w:top w:val="single" w:sz="18" w:space="0" w:color="auto"/>
              <w:bottom w:val="single" w:sz="18" w:space="0" w:color="auto"/>
            </w:tcBorders>
          </w:tcPr>
          <w:p w14:paraId="14D96473" w14:textId="77777777" w:rsidR="00355CC4" w:rsidRPr="001C3178" w:rsidRDefault="00355CC4" w:rsidP="001061DF">
            <w:pPr>
              <w:ind w:rightChars="110" w:right="231"/>
              <w:rPr>
                <w:rFonts w:ascii="ＭＳ ゴシック" w:eastAsia="ＭＳ ゴシック" w:hAnsi="ＭＳ ゴシック"/>
                <w:szCs w:val="21"/>
              </w:rPr>
            </w:pPr>
            <w:r w:rsidRPr="001C3178">
              <w:rPr>
                <w:rFonts w:ascii="ＭＳ ゴシック" w:eastAsia="ＭＳ ゴシック" w:hAnsi="ＭＳ ゴシック" w:hint="eastAsia"/>
                <w:szCs w:val="21"/>
              </w:rPr>
              <w:t>【交付対象牛の要件】</w:t>
            </w:r>
          </w:p>
          <w:p w14:paraId="72EF39A9" w14:textId="7FA594C1" w:rsidR="00355CC4" w:rsidRPr="001C3178" w:rsidRDefault="00355CC4" w:rsidP="001061DF">
            <w:pPr>
              <w:ind w:left="216" w:rightChars="110" w:right="231" w:hangingChars="103" w:hanging="216"/>
              <w:rPr>
                <w:rFonts w:ascii="ＭＳ 明朝" w:hAnsi="ＭＳ 明朝"/>
                <w:szCs w:val="21"/>
              </w:rPr>
            </w:pPr>
            <w:r w:rsidRPr="001C3178">
              <w:rPr>
                <w:rFonts w:ascii="ＭＳ 明朝" w:hAnsi="ＭＳ 明朝" w:hint="eastAsia"/>
                <w:szCs w:val="21"/>
              </w:rPr>
              <w:t>・国</w:t>
            </w:r>
            <w:r w:rsidR="00BF6D59">
              <w:rPr>
                <w:rFonts w:ascii="ＭＳ 明朝" w:hAnsi="ＭＳ 明朝" w:hint="eastAsia"/>
                <w:szCs w:val="21"/>
              </w:rPr>
              <w:t>又は</w:t>
            </w:r>
            <w:r w:rsidRPr="001C3178">
              <w:rPr>
                <w:rFonts w:ascii="ＭＳ 明朝" w:hAnsi="ＭＳ 明朝" w:hint="eastAsia"/>
                <w:szCs w:val="21"/>
              </w:rPr>
              <w:t>機構の事業において、繁殖雌牛の導入、保留及び増頭に係る補助金の交付を受けていないこと</w:t>
            </w:r>
            <w:r>
              <w:rPr>
                <w:rFonts w:ascii="ＭＳ 明朝" w:hAnsi="ＭＳ 明朝" w:hint="eastAsia"/>
                <w:szCs w:val="21"/>
              </w:rPr>
              <w:t>。</w:t>
            </w:r>
          </w:p>
          <w:p w14:paraId="5E83F6D6" w14:textId="77777777" w:rsidR="00355CC4" w:rsidRDefault="00355CC4" w:rsidP="001061DF">
            <w:pPr>
              <w:ind w:left="216" w:rightChars="110" w:right="231" w:hangingChars="103" w:hanging="216"/>
              <w:rPr>
                <w:rFonts w:ascii="ＭＳ 明朝" w:hAnsi="ＭＳ 明朝"/>
                <w:szCs w:val="21"/>
              </w:rPr>
            </w:pPr>
            <w:r w:rsidRPr="001C3178">
              <w:rPr>
                <w:rFonts w:ascii="ＭＳ 明朝" w:hAnsi="ＭＳ 明朝" w:hint="eastAsia"/>
                <w:szCs w:val="21"/>
              </w:rPr>
              <w:t>・</w:t>
            </w:r>
            <w:r>
              <w:rPr>
                <w:rFonts w:ascii="ＭＳ 明朝" w:hAnsi="ＭＳ 明朝" w:hint="eastAsia"/>
                <w:szCs w:val="21"/>
              </w:rPr>
              <w:t>農林水産大臣の承認を受けた登録団体（「</w:t>
            </w:r>
            <w:r w:rsidRPr="001C3178">
              <w:rPr>
                <w:rFonts w:ascii="ＭＳ 明朝" w:hAnsi="ＭＳ 明朝" w:hint="eastAsia"/>
                <w:szCs w:val="21"/>
              </w:rPr>
              <w:t>全国和牛登録協会</w:t>
            </w:r>
            <w:r>
              <w:rPr>
                <w:rFonts w:ascii="ＭＳ 明朝" w:hAnsi="ＭＳ 明朝" w:hint="eastAsia"/>
                <w:szCs w:val="21"/>
              </w:rPr>
              <w:t>」「日本あか牛登録協会」「日本短角種登録協会」）</w:t>
            </w:r>
            <w:r w:rsidRPr="001C3178">
              <w:rPr>
                <w:rFonts w:ascii="ＭＳ 明朝" w:hAnsi="ＭＳ 明朝" w:hint="eastAsia"/>
                <w:szCs w:val="21"/>
              </w:rPr>
              <w:t>が行う登録又は登記を受けた肉専用種の繁殖雌牛。</w:t>
            </w:r>
          </w:p>
          <w:p w14:paraId="07A1660F" w14:textId="77777777" w:rsidR="00115FC9" w:rsidRDefault="00115FC9" w:rsidP="001061DF">
            <w:pPr>
              <w:ind w:left="216" w:rightChars="110" w:right="231" w:hangingChars="103" w:hanging="216"/>
              <w:rPr>
                <w:rFonts w:ascii="ＭＳ 明朝" w:hAnsi="ＭＳ 明朝"/>
                <w:szCs w:val="21"/>
              </w:rPr>
            </w:pPr>
            <w:r>
              <w:rPr>
                <w:rFonts w:ascii="ＭＳ 明朝" w:hAnsi="ＭＳ 明朝" w:hint="eastAsia"/>
                <w:szCs w:val="21"/>
              </w:rPr>
              <w:t>・死亡した雌牛が</w:t>
            </w:r>
            <w:r w:rsidR="00ED6977">
              <w:rPr>
                <w:rFonts w:ascii="ＭＳ 明朝" w:hAnsi="ＭＳ 明朝" w:hint="eastAsia"/>
                <w:szCs w:val="21"/>
              </w:rPr>
              <w:t>若齢</w:t>
            </w:r>
            <w:r>
              <w:rPr>
                <w:rFonts w:ascii="ＭＳ 明朝" w:hAnsi="ＭＳ 明朝" w:hint="eastAsia"/>
                <w:szCs w:val="21"/>
              </w:rPr>
              <w:t>の場合、</w:t>
            </w:r>
            <w:r w:rsidR="00ED6977">
              <w:rPr>
                <w:rFonts w:ascii="ＭＳ 明朝" w:hAnsi="ＭＳ 明朝" w:hint="eastAsia"/>
                <w:szCs w:val="21"/>
              </w:rPr>
              <w:t>同牛が授精証明書等により繁殖に供していた事実確認ができる育成牛である場合のみ補助対象（月齢の制限は無し）。</w:t>
            </w:r>
          </w:p>
          <w:p w14:paraId="55D4F9A8" w14:textId="09B9F183" w:rsidR="00E944D8" w:rsidRDefault="00E944D8" w:rsidP="001061DF">
            <w:pPr>
              <w:ind w:left="216" w:rightChars="110" w:right="231" w:hangingChars="103" w:hanging="216"/>
              <w:rPr>
                <w:rFonts w:ascii="ＭＳ 明朝" w:hAnsi="ＭＳ 明朝"/>
                <w:szCs w:val="21"/>
              </w:rPr>
            </w:pPr>
            <w:r>
              <w:rPr>
                <w:rFonts w:ascii="ＭＳ 明朝" w:hAnsi="ＭＳ 明朝" w:hint="eastAsia"/>
                <w:szCs w:val="21"/>
              </w:rPr>
              <w:t>・</w:t>
            </w:r>
            <w:r w:rsidR="00BB6E06">
              <w:rPr>
                <w:rFonts w:ascii="ＭＳ 明朝" w:hAnsi="ＭＳ 明朝" w:hint="eastAsia"/>
                <w:szCs w:val="21"/>
              </w:rPr>
              <w:t>自家保留は補助対象</w:t>
            </w:r>
            <w:r w:rsidR="00BF6D59">
              <w:rPr>
                <w:rFonts w:ascii="ＭＳ 明朝" w:hAnsi="ＭＳ 明朝" w:hint="eastAsia"/>
                <w:szCs w:val="21"/>
              </w:rPr>
              <w:t>外。</w:t>
            </w:r>
            <w:r w:rsidR="00BB6E06">
              <w:rPr>
                <w:rFonts w:ascii="ＭＳ 明朝" w:hAnsi="ＭＳ 明朝" w:hint="eastAsia"/>
                <w:szCs w:val="21"/>
              </w:rPr>
              <w:t>（市場等から導入した雌牛のみ対象）</w:t>
            </w:r>
          </w:p>
          <w:p w14:paraId="0B7C0490" w14:textId="77777777" w:rsidR="00355CC4" w:rsidRPr="001C3178" w:rsidRDefault="00355CC4" w:rsidP="001061DF">
            <w:pPr>
              <w:ind w:rightChars="110" w:right="231"/>
              <w:rPr>
                <w:rFonts w:ascii="ＭＳ 明朝" w:hAnsi="ＭＳ 明朝"/>
                <w:szCs w:val="21"/>
              </w:rPr>
            </w:pPr>
          </w:p>
          <w:p w14:paraId="2FC7D065" w14:textId="77777777" w:rsidR="00355CC4" w:rsidRPr="001C3178" w:rsidRDefault="00355CC4" w:rsidP="001061DF">
            <w:pPr>
              <w:ind w:rightChars="110" w:right="231"/>
              <w:rPr>
                <w:rFonts w:ascii="ＭＳ ゴシック" w:eastAsia="ＭＳ ゴシック" w:hAnsi="ＭＳ ゴシック"/>
                <w:szCs w:val="21"/>
              </w:rPr>
            </w:pPr>
            <w:r w:rsidRPr="001C3178">
              <w:rPr>
                <w:rFonts w:ascii="ＭＳ ゴシック" w:eastAsia="ＭＳ ゴシック" w:hAnsi="ＭＳ ゴシック" w:hint="eastAsia"/>
                <w:szCs w:val="21"/>
              </w:rPr>
              <w:t>【交付対象牛の管理】</w:t>
            </w:r>
          </w:p>
          <w:p w14:paraId="56933BA1" w14:textId="1F99719A" w:rsidR="00E5506F" w:rsidRDefault="00355CC4" w:rsidP="00A11395">
            <w:pPr>
              <w:ind w:left="216" w:hangingChars="103" w:hanging="216"/>
              <w:rPr>
                <w:szCs w:val="21"/>
              </w:rPr>
            </w:pPr>
            <w:r>
              <w:rPr>
                <w:rFonts w:hint="eastAsia"/>
                <w:szCs w:val="21"/>
              </w:rPr>
              <w:t>・生産</w:t>
            </w:r>
            <w:r w:rsidR="00E5166A">
              <w:rPr>
                <w:rFonts w:hint="eastAsia"/>
                <w:szCs w:val="21"/>
              </w:rPr>
              <w:t>者</w:t>
            </w:r>
            <w:r w:rsidR="00DE0453">
              <w:rPr>
                <w:rFonts w:hint="eastAsia"/>
                <w:szCs w:val="21"/>
              </w:rPr>
              <w:t>集団</w:t>
            </w:r>
            <w:r>
              <w:rPr>
                <w:rFonts w:hint="eastAsia"/>
                <w:szCs w:val="21"/>
              </w:rPr>
              <w:t>等</w:t>
            </w:r>
            <w:r w:rsidRPr="00C12714">
              <w:rPr>
                <w:rFonts w:ascii="ＭＳ 明朝" w:hAnsi="ＭＳ 明朝" w:hint="eastAsia"/>
                <w:sz w:val="16"/>
                <w:szCs w:val="16"/>
              </w:rPr>
              <w:t>（※</w:t>
            </w:r>
            <w:r w:rsidR="001B5AF8">
              <w:rPr>
                <w:rFonts w:ascii="ＭＳ 明朝" w:hAnsi="ＭＳ 明朝" w:hint="eastAsia"/>
                <w:sz w:val="16"/>
                <w:szCs w:val="16"/>
              </w:rPr>
              <w:t>1</w:t>
            </w:r>
            <w:r w:rsidRPr="00C12714">
              <w:rPr>
                <w:rFonts w:ascii="ＭＳ 明朝" w:hAnsi="ＭＳ 明朝" w:hint="eastAsia"/>
                <w:sz w:val="16"/>
                <w:szCs w:val="16"/>
              </w:rPr>
              <w:t>）</w:t>
            </w:r>
            <w:r w:rsidRPr="00C12714">
              <w:rPr>
                <w:rFonts w:hint="eastAsia"/>
                <w:szCs w:val="21"/>
              </w:rPr>
              <w:t>が購入</w:t>
            </w:r>
            <w:r w:rsidR="00C320EE">
              <w:rPr>
                <w:rFonts w:hint="eastAsia"/>
                <w:szCs w:val="21"/>
              </w:rPr>
              <w:t>する繁殖雌牛は、次のいずれかにより</w:t>
            </w:r>
            <w:r w:rsidR="00A11395">
              <w:rPr>
                <w:rFonts w:hint="eastAsia"/>
                <w:szCs w:val="21"/>
              </w:rPr>
              <w:t>飼養のうえ繁殖に供する必要あり</w:t>
            </w:r>
            <w:r w:rsidR="001B5AF8" w:rsidRPr="00C12714">
              <w:rPr>
                <w:rFonts w:ascii="ＭＳ 明朝" w:hAnsi="ＭＳ 明朝" w:hint="eastAsia"/>
                <w:sz w:val="16"/>
                <w:szCs w:val="16"/>
              </w:rPr>
              <w:t>（※</w:t>
            </w:r>
            <w:r w:rsidR="001B5AF8">
              <w:rPr>
                <w:rFonts w:ascii="ＭＳ 明朝" w:hAnsi="ＭＳ 明朝" w:hint="eastAsia"/>
                <w:sz w:val="16"/>
                <w:szCs w:val="16"/>
              </w:rPr>
              <w:t>2</w:t>
            </w:r>
            <w:r w:rsidR="001B5AF8" w:rsidRPr="00C12714">
              <w:rPr>
                <w:rFonts w:ascii="ＭＳ 明朝" w:hAnsi="ＭＳ 明朝" w:hint="eastAsia"/>
                <w:sz w:val="16"/>
                <w:szCs w:val="16"/>
              </w:rPr>
              <w:t>）</w:t>
            </w:r>
            <w:r w:rsidR="00C320EE">
              <w:rPr>
                <w:rFonts w:hint="eastAsia"/>
                <w:szCs w:val="21"/>
              </w:rPr>
              <w:t>。</w:t>
            </w:r>
          </w:p>
          <w:p w14:paraId="3BF05F75" w14:textId="1145ABA4" w:rsidR="00824BCA" w:rsidRDefault="00E5506F" w:rsidP="00E5506F">
            <w:pPr>
              <w:ind w:leftChars="100" w:left="210" w:rightChars="110" w:right="231" w:firstLineChars="100" w:firstLine="210"/>
              <w:rPr>
                <w:szCs w:val="21"/>
              </w:rPr>
            </w:pPr>
            <w:r>
              <w:rPr>
                <w:rFonts w:hint="eastAsia"/>
                <w:szCs w:val="21"/>
              </w:rPr>
              <w:t>①一定期間、</w:t>
            </w:r>
            <w:r w:rsidR="00AC36B9" w:rsidRPr="00AC36B9">
              <w:rPr>
                <w:rFonts w:hint="eastAsia"/>
                <w:szCs w:val="21"/>
                <w:bdr w:val="single" w:sz="4" w:space="0" w:color="auto"/>
              </w:rPr>
              <w:t>生産者集団等</w:t>
            </w:r>
            <w:r w:rsidR="00355CC4" w:rsidRPr="00AC36B9">
              <w:rPr>
                <w:rFonts w:hint="eastAsia"/>
                <w:szCs w:val="21"/>
                <w:bdr w:val="single" w:sz="4" w:space="0" w:color="auto"/>
              </w:rPr>
              <w:t>自らが飼養</w:t>
            </w:r>
            <w:r w:rsidR="00355CC4" w:rsidRPr="001C3178">
              <w:rPr>
                <w:rFonts w:hint="eastAsia"/>
                <w:szCs w:val="21"/>
              </w:rPr>
              <w:t>すること。</w:t>
            </w:r>
          </w:p>
          <w:p w14:paraId="1F92827E" w14:textId="367F9A57" w:rsidR="00355CC4" w:rsidRDefault="00E5506F" w:rsidP="00E5506F">
            <w:pPr>
              <w:ind w:leftChars="100" w:left="210" w:rightChars="110" w:right="231" w:firstLineChars="100" w:firstLine="210"/>
              <w:rPr>
                <w:szCs w:val="21"/>
              </w:rPr>
            </w:pPr>
            <w:r>
              <w:rPr>
                <w:rFonts w:hint="eastAsia"/>
                <w:szCs w:val="21"/>
              </w:rPr>
              <w:t>②一定期間、</w:t>
            </w:r>
            <w:r w:rsidR="00824BCA">
              <w:rPr>
                <w:rFonts w:hint="eastAsia"/>
                <w:szCs w:val="21"/>
              </w:rPr>
              <w:t>対象となる災害の</w:t>
            </w:r>
            <w:r w:rsidR="007F042B" w:rsidRPr="007F042B">
              <w:rPr>
                <w:rFonts w:hint="eastAsia"/>
                <w:szCs w:val="21"/>
                <w:bdr w:val="single" w:sz="4" w:space="0" w:color="auto"/>
              </w:rPr>
              <w:t>り</w:t>
            </w:r>
            <w:r w:rsidRPr="007F042B">
              <w:rPr>
                <w:rFonts w:hint="eastAsia"/>
                <w:szCs w:val="21"/>
                <w:bdr w:val="single" w:sz="4" w:space="0" w:color="auto"/>
              </w:rPr>
              <w:t>災</w:t>
            </w:r>
            <w:r w:rsidR="00824BCA" w:rsidRPr="007F042B">
              <w:rPr>
                <w:rFonts w:hint="eastAsia"/>
                <w:szCs w:val="21"/>
                <w:bdr w:val="single" w:sz="4" w:space="0" w:color="auto"/>
              </w:rPr>
              <w:t>証明を受けた経営体</w:t>
            </w:r>
            <w:r w:rsidRPr="007F042B">
              <w:rPr>
                <w:rFonts w:hint="eastAsia"/>
                <w:szCs w:val="21"/>
                <w:bdr w:val="single" w:sz="4" w:space="0" w:color="auto"/>
              </w:rPr>
              <w:t>に対し</w:t>
            </w:r>
            <w:r w:rsidR="00355CC4" w:rsidRPr="007F042B">
              <w:rPr>
                <w:rFonts w:hint="eastAsia"/>
                <w:szCs w:val="21"/>
                <w:bdr w:val="single" w:sz="4" w:space="0" w:color="auto"/>
              </w:rPr>
              <w:t>貸し付け</w:t>
            </w:r>
            <w:r w:rsidR="00355CC4" w:rsidRPr="001C3178">
              <w:rPr>
                <w:rFonts w:hint="eastAsia"/>
                <w:szCs w:val="21"/>
              </w:rPr>
              <w:t>ること。</w:t>
            </w:r>
          </w:p>
          <w:p w14:paraId="3BC36C84" w14:textId="3A55A584" w:rsidR="00E5506F" w:rsidRPr="00E5506F" w:rsidRDefault="00E5506F" w:rsidP="00E5506F">
            <w:pPr>
              <w:ind w:leftChars="100" w:left="210" w:rightChars="110" w:right="231" w:firstLineChars="100" w:firstLine="210"/>
              <w:rPr>
                <w:szCs w:val="21"/>
              </w:rPr>
            </w:pPr>
          </w:p>
          <w:p w14:paraId="52A4E068" w14:textId="02BB9651" w:rsidR="00355CC4" w:rsidRPr="001C3178" w:rsidRDefault="00592B81" w:rsidP="001061DF">
            <w:pPr>
              <w:ind w:leftChars="114" w:left="239" w:rightChars="110" w:right="231"/>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77696" behindDoc="0" locked="0" layoutInCell="1" allowOverlap="1" wp14:anchorId="5E0B1FBD" wp14:editId="31DD1E20">
                      <wp:simplePos x="0" y="0"/>
                      <wp:positionH relativeFrom="column">
                        <wp:posOffset>107315</wp:posOffset>
                      </wp:positionH>
                      <wp:positionV relativeFrom="paragraph">
                        <wp:posOffset>7620</wp:posOffset>
                      </wp:positionV>
                      <wp:extent cx="5188585" cy="693420"/>
                      <wp:effectExtent l="0" t="0" r="12065" b="11430"/>
                      <wp:wrapNone/>
                      <wp:docPr id="42"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693420"/>
                              </a:xfrm>
                              <a:prstGeom prst="bracketPair">
                                <a:avLst>
                                  <a:gd name="adj" fmla="val 6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EA6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3" o:spid="_x0000_s1026" type="#_x0000_t185" style="position:absolute;left:0;text-align:left;margin-left:8.45pt;margin-top:.6pt;width:408.55pt;height:5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" adj="1404">
                      <v:textbox inset="5.85pt,.7pt,5.85pt,.7pt"/>
                    </v:shape>
                  </w:pict>
                </mc:Fallback>
              </mc:AlternateContent>
            </w:r>
            <w:r w:rsidR="00355CC4" w:rsidRPr="001C3178">
              <w:rPr>
                <w:rFonts w:ascii="ＭＳ 明朝" w:hAnsi="ＭＳ 明朝" w:hint="eastAsia"/>
                <w:szCs w:val="21"/>
              </w:rPr>
              <w:t>「一定期間」とは、以下の期間又は雌牛の購入後生産された産子の枝肉成績が得られる時点までのいずれか短い期間。</w:t>
            </w:r>
          </w:p>
          <w:p w14:paraId="1A41DE4F" w14:textId="77777777" w:rsidR="00355CC4" w:rsidRPr="001C3178" w:rsidRDefault="00355CC4" w:rsidP="001061DF">
            <w:pPr>
              <w:ind w:leftChars="114" w:left="239" w:rightChars="110" w:right="231"/>
              <w:rPr>
                <w:rFonts w:ascii="ＭＳ 明朝" w:hAnsi="ＭＳ 明朝"/>
                <w:szCs w:val="21"/>
              </w:rPr>
            </w:pPr>
            <w:r w:rsidRPr="001C3178">
              <w:rPr>
                <w:rFonts w:ascii="ＭＳ 明朝" w:hAnsi="ＭＳ 明朝" w:hint="eastAsia"/>
                <w:szCs w:val="21"/>
              </w:rPr>
              <w:t xml:space="preserve">　雌子牛(満6～12ヶ月齢未満)</w:t>
            </w:r>
            <w:r>
              <w:rPr>
                <w:rFonts w:ascii="ＭＳ 明朝" w:hAnsi="ＭＳ 明朝" w:hint="eastAsia"/>
                <w:szCs w:val="21"/>
              </w:rPr>
              <w:t>の場合・・・</w:t>
            </w:r>
            <w:r w:rsidRPr="001C3178">
              <w:rPr>
                <w:rFonts w:ascii="ＭＳ 明朝" w:hAnsi="ＭＳ 明朝" w:hint="eastAsia"/>
                <w:szCs w:val="21"/>
              </w:rPr>
              <w:t>購入後おおむね42ヶ月間</w:t>
            </w:r>
          </w:p>
          <w:p w14:paraId="6BFA3F15" w14:textId="77777777" w:rsidR="00355CC4" w:rsidRDefault="00355CC4" w:rsidP="001061DF">
            <w:pPr>
              <w:ind w:leftChars="114" w:left="239" w:rightChars="110" w:right="231"/>
              <w:rPr>
                <w:rFonts w:ascii="ＭＳ 明朝" w:hAnsi="ＭＳ 明朝"/>
                <w:szCs w:val="21"/>
              </w:rPr>
            </w:pPr>
            <w:r w:rsidRPr="001C3178">
              <w:rPr>
                <w:rFonts w:ascii="ＭＳ 明朝" w:hAnsi="ＭＳ 明朝" w:hint="eastAsia"/>
                <w:szCs w:val="21"/>
              </w:rPr>
              <w:t xml:space="preserve">　成雌牛の場合　　　　　　　　　　</w:t>
            </w:r>
            <w:r>
              <w:rPr>
                <w:rFonts w:ascii="ＭＳ 明朝" w:hAnsi="ＭＳ 明朝" w:hint="eastAsia"/>
                <w:szCs w:val="21"/>
              </w:rPr>
              <w:t>・・・</w:t>
            </w:r>
            <w:r w:rsidRPr="001C3178">
              <w:rPr>
                <w:rFonts w:ascii="ＭＳ 明朝" w:hAnsi="ＭＳ 明朝" w:hint="eastAsia"/>
                <w:szCs w:val="21"/>
              </w:rPr>
              <w:t>購入後おおむね36ヶ月間</w:t>
            </w:r>
          </w:p>
          <w:p w14:paraId="7A530648" w14:textId="77777777" w:rsidR="00355CC4" w:rsidRPr="00611FD4" w:rsidRDefault="00355CC4" w:rsidP="001061DF">
            <w:pPr>
              <w:ind w:leftChars="114" w:left="239" w:rightChars="110" w:right="231"/>
              <w:rPr>
                <w:rFonts w:ascii="ＭＳ 明朝" w:hAnsi="ＭＳ 明朝"/>
                <w:szCs w:val="21"/>
              </w:rPr>
            </w:pPr>
          </w:p>
          <w:p w14:paraId="5E24E985" w14:textId="7705DCD3" w:rsidR="00355CC4" w:rsidRPr="001C3178" w:rsidRDefault="00355CC4" w:rsidP="001061DF">
            <w:pPr>
              <w:ind w:rightChars="110" w:right="231"/>
              <w:rPr>
                <w:rFonts w:ascii="ＭＳ ゴシック" w:eastAsia="ＭＳ ゴシック" w:hAnsi="ＭＳ ゴシック"/>
                <w:szCs w:val="21"/>
              </w:rPr>
            </w:pPr>
            <w:r w:rsidRPr="001C3178">
              <w:rPr>
                <w:rFonts w:ascii="ＭＳ ゴシック" w:eastAsia="ＭＳ ゴシック" w:hAnsi="ＭＳ ゴシック" w:hint="eastAsia"/>
                <w:szCs w:val="21"/>
              </w:rPr>
              <w:t>【要件</w:t>
            </w:r>
            <w:r w:rsidR="007C7B36">
              <w:rPr>
                <w:rFonts w:ascii="ＭＳ ゴシック" w:eastAsia="ＭＳ ゴシック" w:hAnsi="ＭＳ ゴシック" w:hint="eastAsia"/>
                <w:szCs w:val="21"/>
              </w:rPr>
              <w:t>その他</w:t>
            </w:r>
            <w:r w:rsidRPr="001C3178">
              <w:rPr>
                <w:rFonts w:ascii="ＭＳ ゴシック" w:eastAsia="ＭＳ ゴシック" w:hAnsi="ＭＳ ゴシック" w:hint="eastAsia"/>
                <w:szCs w:val="21"/>
              </w:rPr>
              <w:t>】</w:t>
            </w:r>
          </w:p>
          <w:p w14:paraId="6EDB25B0" w14:textId="77777777" w:rsidR="002A0C0C" w:rsidRDefault="002A0C0C" w:rsidP="002A0C0C">
            <w:pPr>
              <w:ind w:left="212" w:rightChars="-24" w:right="-50" w:hangingChars="101" w:hanging="212"/>
              <w:rPr>
                <w:rFonts w:ascii="ＭＳ 明朝" w:hAnsi="ＭＳ 明朝"/>
              </w:rPr>
            </w:pPr>
            <w:r>
              <w:rPr>
                <w:rFonts w:ascii="ＭＳ 明朝" w:hAnsi="ＭＳ 明朝" w:hint="eastAsia"/>
              </w:rPr>
              <w:t>・事業参加者は</w:t>
            </w:r>
            <w:r w:rsidRPr="00FE7FD2">
              <w:rPr>
                <w:rFonts w:ascii="ＭＳ 明朝" w:hAnsi="ＭＳ 明朝" w:hint="eastAsia"/>
              </w:rPr>
              <w:t>、</w:t>
            </w:r>
            <w:r>
              <w:rPr>
                <w:rFonts w:ascii="ＭＳ 明朝" w:hAnsi="ＭＳ 明朝" w:hint="eastAsia"/>
              </w:rPr>
              <w:t>農業保険法に基づく「家畜共済」への加入も併せて検討ください。</w:t>
            </w:r>
          </w:p>
          <w:p w14:paraId="5A6872A0" w14:textId="3AACE17D" w:rsidR="002A0C0C" w:rsidRPr="002A0C0C" w:rsidRDefault="002A0C0C" w:rsidP="00E5166A">
            <w:pPr>
              <w:ind w:left="182" w:rightChars="-24" w:right="-50" w:hangingChars="101" w:hanging="182"/>
              <w:rPr>
                <w:sz w:val="18"/>
                <w:szCs w:val="18"/>
              </w:rPr>
            </w:pPr>
          </w:p>
        </w:tc>
        <w:tc>
          <w:tcPr>
            <w:tcW w:w="2884" w:type="dxa"/>
            <w:tcBorders>
              <w:top w:val="single" w:sz="18" w:space="0" w:color="auto"/>
              <w:bottom w:val="single" w:sz="18" w:space="0" w:color="auto"/>
              <w:right w:val="single" w:sz="18" w:space="0" w:color="auto"/>
            </w:tcBorders>
          </w:tcPr>
          <w:p w14:paraId="74025723" w14:textId="77777777" w:rsidR="00355CC4" w:rsidRPr="00115FC9" w:rsidRDefault="00C76272" w:rsidP="001061DF">
            <w:pPr>
              <w:rPr>
                <w:rFonts w:ascii="ＭＳ 明朝" w:hAnsi="ＭＳ 明朝"/>
              </w:rPr>
            </w:pPr>
            <w:r w:rsidRPr="00115FC9">
              <w:rPr>
                <w:rFonts w:ascii="ＭＳ 明朝" w:hAnsi="ＭＳ 明朝" w:hint="eastAsia"/>
              </w:rPr>
              <w:t>事業費の</w:t>
            </w:r>
            <w:r w:rsidR="00355CC4" w:rsidRPr="00115FC9">
              <w:rPr>
                <w:rFonts w:ascii="ＭＳ 明朝" w:hAnsi="ＭＳ 明朝" w:hint="eastAsia"/>
              </w:rPr>
              <w:t>１／２</w:t>
            </w:r>
            <w:r w:rsidR="00355CC4" w:rsidRPr="00115FC9">
              <w:rPr>
                <w:rFonts w:ascii="ＭＳ 明朝" w:hAnsi="ＭＳ 明朝" w:hint="eastAsia"/>
                <w:lang w:eastAsia="zh-TW"/>
              </w:rPr>
              <w:t>以内</w:t>
            </w:r>
          </w:p>
          <w:p w14:paraId="18D5D2F4" w14:textId="77C0E2A8" w:rsidR="00355CC4" w:rsidRDefault="00355CC4" w:rsidP="001061DF">
            <w:pPr>
              <w:rPr>
                <w:rFonts w:ascii="ＭＳ 明朝" w:hAnsi="ＭＳ 明朝"/>
              </w:rPr>
            </w:pPr>
            <w:r w:rsidRPr="00115FC9">
              <w:rPr>
                <w:rFonts w:ascii="ＭＳ 明朝" w:hAnsi="ＭＳ 明朝" w:hint="eastAsia"/>
              </w:rPr>
              <w:t>ただし以下の額が上限</w:t>
            </w:r>
          </w:p>
          <w:p w14:paraId="3DC43480" w14:textId="77777777" w:rsidR="00385ADA" w:rsidRPr="00115FC9" w:rsidRDefault="00385ADA" w:rsidP="001061DF">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557"/>
            </w:tblGrid>
            <w:tr w:rsidR="003642B6" w:rsidRPr="00884106" w14:paraId="577A63C5" w14:textId="77777777" w:rsidTr="00385ADA">
              <w:tc>
                <w:tcPr>
                  <w:tcW w:w="1096" w:type="dxa"/>
                  <w:vAlign w:val="center"/>
                </w:tcPr>
                <w:p w14:paraId="3869AB8B" w14:textId="77777777" w:rsidR="003642B6" w:rsidRPr="00884106" w:rsidRDefault="003642B6" w:rsidP="003642B6">
                  <w:pPr>
                    <w:ind w:leftChars="-28" w:left="-59" w:rightChars="-46" w:right="-97"/>
                    <w:jc w:val="center"/>
                    <w:rPr>
                      <w:rFonts w:ascii="ＭＳ 明朝" w:hAnsi="ＭＳ 明朝"/>
                      <w:sz w:val="18"/>
                      <w:szCs w:val="18"/>
                    </w:rPr>
                  </w:pPr>
                  <w:r w:rsidRPr="00884106">
                    <w:rPr>
                      <w:rFonts w:ascii="ＭＳ 明朝" w:hAnsi="ＭＳ 明朝" w:hint="eastAsia"/>
                      <w:sz w:val="18"/>
                      <w:szCs w:val="18"/>
                    </w:rPr>
                    <w:t>区分</w:t>
                  </w:r>
                </w:p>
              </w:tc>
              <w:tc>
                <w:tcPr>
                  <w:tcW w:w="1557" w:type="dxa"/>
                  <w:vAlign w:val="center"/>
                </w:tcPr>
                <w:p w14:paraId="48E6C0AC" w14:textId="2E9401B6" w:rsidR="003642B6" w:rsidRPr="00884106" w:rsidRDefault="003642B6" w:rsidP="003642B6">
                  <w:pPr>
                    <w:ind w:leftChars="-30" w:left="-63" w:rightChars="-34" w:right="-71"/>
                    <w:jc w:val="center"/>
                    <w:rPr>
                      <w:rFonts w:ascii="ＭＳ 明朝" w:hAnsi="ＭＳ 明朝"/>
                      <w:sz w:val="18"/>
                      <w:szCs w:val="18"/>
                    </w:rPr>
                  </w:pPr>
                  <w:r>
                    <w:rPr>
                      <w:rFonts w:ascii="ＭＳ 明朝" w:hAnsi="ＭＳ 明朝" w:hint="eastAsia"/>
                      <w:sz w:val="18"/>
                      <w:szCs w:val="18"/>
                    </w:rPr>
                    <w:t>上限額（税抜）</w:t>
                  </w:r>
                </w:p>
              </w:tc>
            </w:tr>
            <w:tr w:rsidR="003642B6" w:rsidRPr="00884106" w14:paraId="1DD3AB7A" w14:textId="77777777" w:rsidTr="00385ADA">
              <w:tc>
                <w:tcPr>
                  <w:tcW w:w="1096" w:type="dxa"/>
                  <w:vAlign w:val="center"/>
                </w:tcPr>
                <w:p w14:paraId="2B9B7C04" w14:textId="726B54BD" w:rsidR="003642B6" w:rsidRPr="003642B6" w:rsidRDefault="003642B6" w:rsidP="00385ADA">
                  <w:pPr>
                    <w:ind w:leftChars="-28" w:left="-59" w:rightChars="-46" w:right="-97"/>
                    <w:rPr>
                      <w:rFonts w:ascii="ＭＳ 明朝" w:hAnsi="ＭＳ 明朝"/>
                      <w:sz w:val="16"/>
                      <w:szCs w:val="16"/>
                    </w:rPr>
                  </w:pPr>
                  <w:r>
                    <w:rPr>
                      <w:rFonts w:ascii="ＭＳ 明朝" w:hAnsi="ＭＳ 明朝" w:hint="eastAsia"/>
                      <w:sz w:val="16"/>
                      <w:szCs w:val="16"/>
                    </w:rPr>
                    <w:t>妊娠牛</w:t>
                  </w:r>
                </w:p>
              </w:tc>
              <w:tc>
                <w:tcPr>
                  <w:tcW w:w="1557" w:type="dxa"/>
                  <w:vAlign w:val="center"/>
                </w:tcPr>
                <w:p w14:paraId="3C04C3AE" w14:textId="6AC9749F" w:rsidR="003642B6" w:rsidRPr="00884106" w:rsidRDefault="003642B6" w:rsidP="00385ADA">
                  <w:pPr>
                    <w:ind w:leftChars="-30" w:left="-63" w:rightChars="-34" w:right="-71"/>
                    <w:rPr>
                      <w:rFonts w:ascii="ＭＳ 明朝" w:hAnsi="ＭＳ 明朝"/>
                      <w:sz w:val="18"/>
                      <w:szCs w:val="18"/>
                    </w:rPr>
                  </w:pPr>
                  <w:r w:rsidRPr="00884106">
                    <w:rPr>
                      <w:rFonts w:ascii="ＭＳ 明朝" w:hAnsi="ＭＳ 明朝" w:hint="eastAsia"/>
                      <w:sz w:val="18"/>
                      <w:szCs w:val="18"/>
                    </w:rPr>
                    <w:t xml:space="preserve">　</w:t>
                  </w:r>
                  <w:r>
                    <w:rPr>
                      <w:rFonts w:ascii="ＭＳ 明朝" w:hAnsi="ＭＳ 明朝" w:hint="eastAsia"/>
                      <w:sz w:val="18"/>
                      <w:szCs w:val="18"/>
                    </w:rPr>
                    <w:t>2</w:t>
                  </w:r>
                  <w:r>
                    <w:rPr>
                      <w:rFonts w:ascii="ＭＳ 明朝" w:hAnsi="ＭＳ 明朝"/>
                      <w:sz w:val="18"/>
                      <w:szCs w:val="18"/>
                    </w:rPr>
                    <w:t>7.5</w:t>
                  </w:r>
                  <w:r w:rsidRPr="00884106">
                    <w:rPr>
                      <w:rFonts w:ascii="ＭＳ 明朝" w:hAnsi="ＭＳ 明朝" w:hint="eastAsia"/>
                      <w:sz w:val="18"/>
                      <w:szCs w:val="18"/>
                    </w:rPr>
                    <w:t>万円/</w:t>
                  </w:r>
                  <w:r>
                    <w:rPr>
                      <w:rFonts w:ascii="ＭＳ 明朝" w:hAnsi="ＭＳ 明朝" w:hint="eastAsia"/>
                      <w:sz w:val="18"/>
                      <w:szCs w:val="18"/>
                    </w:rPr>
                    <w:t>頭</w:t>
                  </w:r>
                </w:p>
              </w:tc>
            </w:tr>
            <w:tr w:rsidR="00385ADA" w:rsidRPr="00884106" w14:paraId="5DC58A6A" w14:textId="77777777" w:rsidTr="00385ADA">
              <w:tc>
                <w:tcPr>
                  <w:tcW w:w="1096" w:type="dxa"/>
                  <w:vAlign w:val="center"/>
                </w:tcPr>
                <w:p w14:paraId="42DED3E3" w14:textId="15C9B143" w:rsidR="00385ADA" w:rsidRDefault="00385ADA" w:rsidP="00385ADA">
                  <w:pPr>
                    <w:ind w:leftChars="-28" w:left="-59" w:rightChars="-46" w:right="-97"/>
                    <w:rPr>
                      <w:rFonts w:ascii="ＭＳ 明朝" w:hAnsi="ＭＳ 明朝"/>
                      <w:sz w:val="16"/>
                      <w:szCs w:val="16"/>
                    </w:rPr>
                  </w:pPr>
                  <w:r>
                    <w:rPr>
                      <w:rFonts w:ascii="ＭＳ 明朝" w:hAnsi="ＭＳ 明朝" w:hint="eastAsia"/>
                      <w:sz w:val="16"/>
                      <w:szCs w:val="16"/>
                    </w:rPr>
                    <w:t>その他雌牛</w:t>
                  </w:r>
                </w:p>
              </w:tc>
              <w:tc>
                <w:tcPr>
                  <w:tcW w:w="1557" w:type="dxa"/>
                  <w:vAlign w:val="center"/>
                </w:tcPr>
                <w:p w14:paraId="797377BD" w14:textId="7938166A" w:rsidR="00385ADA" w:rsidRPr="00884106" w:rsidRDefault="00385ADA" w:rsidP="00385ADA">
                  <w:pPr>
                    <w:ind w:leftChars="-30" w:left="-63" w:rightChars="-34" w:right="-71"/>
                    <w:rPr>
                      <w:rFonts w:ascii="ＭＳ 明朝" w:hAnsi="ＭＳ 明朝"/>
                      <w:sz w:val="18"/>
                      <w:szCs w:val="18"/>
                    </w:rPr>
                  </w:pPr>
                  <w:r>
                    <w:rPr>
                      <w:rFonts w:ascii="ＭＳ 明朝" w:hAnsi="ＭＳ 明朝" w:hint="eastAsia"/>
                      <w:sz w:val="18"/>
                      <w:szCs w:val="18"/>
                    </w:rPr>
                    <w:t xml:space="preserve">　1</w:t>
                  </w:r>
                  <w:r>
                    <w:rPr>
                      <w:rFonts w:ascii="ＭＳ 明朝" w:hAnsi="ＭＳ 明朝"/>
                      <w:sz w:val="18"/>
                      <w:szCs w:val="18"/>
                    </w:rPr>
                    <w:t>7.5</w:t>
                  </w:r>
                  <w:r>
                    <w:rPr>
                      <w:rFonts w:ascii="ＭＳ 明朝" w:hAnsi="ＭＳ 明朝" w:hint="eastAsia"/>
                      <w:sz w:val="18"/>
                      <w:szCs w:val="18"/>
                    </w:rPr>
                    <w:t>万円/頭</w:t>
                  </w:r>
                </w:p>
              </w:tc>
            </w:tr>
          </w:tbl>
          <w:p w14:paraId="5C6622D0" w14:textId="21C6AFE5" w:rsidR="003642B6" w:rsidRDefault="003642B6" w:rsidP="003642B6">
            <w:pPr>
              <w:rPr>
                <w:rFonts w:ascii="ＭＳ 明朝" w:hAnsi="ＭＳ 明朝"/>
                <w:sz w:val="18"/>
                <w:szCs w:val="18"/>
              </w:rPr>
            </w:pPr>
          </w:p>
          <w:p w14:paraId="555267F1" w14:textId="77777777" w:rsidR="003642B6" w:rsidRDefault="003642B6" w:rsidP="003642B6">
            <w:pPr>
              <w:ind w:left="103" w:hangingChars="57" w:hanging="103"/>
              <w:rPr>
                <w:rFonts w:ascii="ＭＳ 明朝" w:hAnsi="ＭＳ 明朝"/>
                <w:sz w:val="18"/>
                <w:szCs w:val="18"/>
              </w:rPr>
            </w:pPr>
          </w:p>
          <w:p w14:paraId="076D5777" w14:textId="08C11207" w:rsidR="003642B6" w:rsidRDefault="003642B6" w:rsidP="00017506">
            <w:pPr>
              <w:ind w:left="103" w:hangingChars="57" w:hanging="103"/>
              <w:rPr>
                <w:rFonts w:ascii="ＭＳ 明朝" w:hAnsi="ＭＳ 明朝"/>
                <w:sz w:val="18"/>
                <w:szCs w:val="18"/>
              </w:rPr>
            </w:pPr>
          </w:p>
          <w:p w14:paraId="71DD46F2" w14:textId="77777777" w:rsidR="003642B6" w:rsidRPr="00115FC9" w:rsidRDefault="003642B6" w:rsidP="00017506">
            <w:pPr>
              <w:ind w:left="103" w:hangingChars="57" w:hanging="103"/>
              <w:rPr>
                <w:rFonts w:ascii="ＭＳ 明朝" w:hAnsi="ＭＳ 明朝"/>
                <w:sz w:val="18"/>
                <w:szCs w:val="18"/>
              </w:rPr>
            </w:pPr>
          </w:p>
          <w:p w14:paraId="4AA327A4" w14:textId="107A191E" w:rsidR="00017506" w:rsidRDefault="00595268" w:rsidP="00017506">
            <w:pPr>
              <w:ind w:left="91" w:hangingChars="57" w:hanging="91"/>
              <w:rPr>
                <w:rFonts w:ascii="ＭＳ 明朝" w:hAnsi="ＭＳ 明朝"/>
                <w:sz w:val="18"/>
                <w:szCs w:val="18"/>
              </w:rPr>
            </w:pPr>
            <w:r w:rsidRPr="00C12714">
              <w:rPr>
                <w:rFonts w:ascii="ＭＳ 明朝" w:hAnsi="ＭＳ 明朝" w:hint="eastAsia"/>
                <w:sz w:val="16"/>
                <w:szCs w:val="16"/>
              </w:rPr>
              <w:t>（※</w:t>
            </w:r>
            <w:r>
              <w:rPr>
                <w:rFonts w:ascii="ＭＳ 明朝" w:hAnsi="ＭＳ 明朝" w:hint="eastAsia"/>
                <w:sz w:val="16"/>
                <w:szCs w:val="16"/>
              </w:rPr>
              <w:t>1</w:t>
            </w:r>
            <w:r w:rsidRPr="00C12714">
              <w:rPr>
                <w:rFonts w:ascii="ＭＳ 明朝" w:hAnsi="ＭＳ 明朝" w:hint="eastAsia"/>
                <w:sz w:val="16"/>
                <w:szCs w:val="16"/>
              </w:rPr>
              <w:t>）</w:t>
            </w:r>
          </w:p>
          <w:p w14:paraId="7034A800" w14:textId="3748C596" w:rsidR="00355CC4" w:rsidRDefault="00017506" w:rsidP="00017506">
            <w:pPr>
              <w:rPr>
                <w:rFonts w:ascii="ＭＳ 明朝" w:eastAsia="PMingLiU" w:hAnsi="ＭＳ 明朝"/>
                <w:lang w:eastAsia="zh-TW"/>
              </w:rPr>
            </w:pPr>
            <w:r>
              <w:rPr>
                <w:rFonts w:ascii="ＭＳ 明朝" w:hAnsi="ＭＳ 明朝" w:hint="eastAsia"/>
                <w:sz w:val="18"/>
                <w:szCs w:val="18"/>
              </w:rPr>
              <w:t>「生産者</w:t>
            </w:r>
            <w:r w:rsidR="00DE0453">
              <w:rPr>
                <w:rFonts w:ascii="ＭＳ 明朝" w:hAnsi="ＭＳ 明朝" w:hint="eastAsia"/>
                <w:sz w:val="18"/>
                <w:szCs w:val="18"/>
              </w:rPr>
              <w:t>集団</w:t>
            </w:r>
            <w:r>
              <w:rPr>
                <w:rFonts w:ascii="ＭＳ 明朝" w:hAnsi="ＭＳ 明朝" w:hint="eastAsia"/>
                <w:sz w:val="18"/>
                <w:szCs w:val="18"/>
              </w:rPr>
              <w:t>等」とは、本事業では「</w:t>
            </w:r>
            <w:r w:rsidR="003642B6" w:rsidRPr="003642B6">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sidR="00DE0453">
              <w:rPr>
                <w:rFonts w:ascii="ＭＳ 明朝" w:hAnsi="ＭＳ 明朝" w:hint="eastAsia"/>
                <w:sz w:val="18"/>
                <w:szCs w:val="18"/>
              </w:rPr>
              <w:t>集団</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p w14:paraId="2F1DF7A5" w14:textId="77777777" w:rsidR="00017506" w:rsidRPr="00DE0453" w:rsidRDefault="00017506" w:rsidP="00F96F39">
            <w:pPr>
              <w:rPr>
                <w:rFonts w:ascii="ＭＳ 明朝" w:hAnsi="ＭＳ 明朝"/>
                <w:sz w:val="18"/>
                <w:szCs w:val="18"/>
              </w:rPr>
            </w:pPr>
          </w:p>
          <w:p w14:paraId="2BB2414B" w14:textId="33CAD705" w:rsidR="00F96F39" w:rsidRPr="00E456C7" w:rsidRDefault="00595268" w:rsidP="00F96F39">
            <w:pPr>
              <w:rPr>
                <w:rFonts w:ascii="ＭＳ 明朝" w:hAnsi="ＭＳ 明朝"/>
                <w:sz w:val="18"/>
                <w:szCs w:val="18"/>
                <w:lang w:eastAsia="zh-TW"/>
              </w:rPr>
            </w:pPr>
            <w:r w:rsidRPr="00C12714">
              <w:rPr>
                <w:rFonts w:ascii="ＭＳ 明朝" w:hAnsi="ＭＳ 明朝" w:hint="eastAsia"/>
                <w:sz w:val="16"/>
                <w:szCs w:val="16"/>
              </w:rPr>
              <w:t>（※</w:t>
            </w:r>
            <w:r>
              <w:rPr>
                <w:rFonts w:ascii="ＭＳ 明朝" w:hAnsi="ＭＳ 明朝" w:hint="eastAsia"/>
                <w:sz w:val="16"/>
                <w:szCs w:val="16"/>
              </w:rPr>
              <w:t>2</w:t>
            </w:r>
            <w:r w:rsidRPr="00C12714">
              <w:rPr>
                <w:rFonts w:ascii="ＭＳ 明朝" w:hAnsi="ＭＳ 明朝" w:hint="eastAsia"/>
                <w:sz w:val="16"/>
                <w:szCs w:val="16"/>
              </w:rPr>
              <w:t>）</w:t>
            </w:r>
          </w:p>
          <w:p w14:paraId="707FB79B" w14:textId="77777777" w:rsidR="00F96F39" w:rsidRDefault="00F96F39" w:rsidP="00F96F39">
            <w:pPr>
              <w:ind w:left="103" w:hangingChars="57" w:hanging="103"/>
              <w:rPr>
                <w:rFonts w:ascii="ＭＳ 明朝" w:hAnsi="ＭＳ 明朝"/>
                <w:sz w:val="18"/>
                <w:szCs w:val="18"/>
              </w:rPr>
            </w:pPr>
            <w:r>
              <w:rPr>
                <w:rFonts w:ascii="ＭＳ 明朝" w:hAnsi="ＭＳ 明朝" w:hint="eastAsia"/>
                <w:sz w:val="18"/>
                <w:szCs w:val="18"/>
              </w:rPr>
              <w:t>・</w:t>
            </w:r>
            <w:r w:rsidRPr="00E456C7">
              <w:rPr>
                <w:rFonts w:ascii="ＭＳ 明朝" w:hAnsi="ＭＳ 明朝" w:hint="eastAsia"/>
                <w:sz w:val="18"/>
                <w:szCs w:val="18"/>
              </w:rPr>
              <w:t>期間内に事故等があった場合は事業実施団体等</w:t>
            </w:r>
            <w:r>
              <w:rPr>
                <w:rFonts w:ascii="ＭＳ 明朝" w:hAnsi="ＭＳ 明朝" w:hint="eastAsia"/>
                <w:sz w:val="18"/>
                <w:szCs w:val="18"/>
              </w:rPr>
              <w:t>及び畜産会を通じ農畜産業振興機構</w:t>
            </w:r>
            <w:r w:rsidRPr="00E456C7">
              <w:rPr>
                <w:rFonts w:ascii="ＭＳ 明朝" w:hAnsi="ＭＳ 明朝" w:hint="eastAsia"/>
                <w:sz w:val="18"/>
                <w:szCs w:val="18"/>
              </w:rPr>
              <w:t>への届出が必要。</w:t>
            </w:r>
          </w:p>
          <w:p w14:paraId="6EB39B95" w14:textId="77777777" w:rsidR="00F96F39" w:rsidRPr="00E5166A" w:rsidRDefault="00F96F39" w:rsidP="00017506">
            <w:pPr>
              <w:ind w:left="103" w:hangingChars="57" w:hanging="103"/>
              <w:rPr>
                <w:rFonts w:ascii="ＭＳ 明朝" w:hAnsi="ＭＳ 明朝"/>
                <w:sz w:val="18"/>
                <w:szCs w:val="18"/>
              </w:rPr>
            </w:pPr>
            <w:r>
              <w:rPr>
                <w:rFonts w:ascii="ＭＳ 明朝" w:hAnsi="ＭＳ 明朝" w:hint="eastAsia"/>
                <w:sz w:val="18"/>
                <w:szCs w:val="18"/>
              </w:rPr>
              <w:t>・</w:t>
            </w:r>
            <w:r w:rsidRPr="00E456C7">
              <w:rPr>
                <w:rFonts w:ascii="ＭＳ 明朝" w:hAnsi="ＭＳ 明朝" w:hint="eastAsia"/>
                <w:sz w:val="18"/>
                <w:szCs w:val="18"/>
              </w:rPr>
              <w:t>農畜産業振興機構の承認を得ることなく処分（肥育仕向け）した場合は奨励金相当額の返還を求められることがある。</w:t>
            </w:r>
          </w:p>
        </w:tc>
      </w:tr>
    </w:tbl>
    <w:p w14:paraId="5E848981" w14:textId="77777777" w:rsidR="00355CC4" w:rsidRDefault="00355CC4" w:rsidP="00355CC4"/>
    <w:p w14:paraId="1D9C02D7" w14:textId="77777777" w:rsidR="00115FC9" w:rsidRDefault="00115FC9">
      <w:pPr>
        <w:widowControl/>
        <w:jc w:val="left"/>
      </w:pPr>
      <w:r>
        <w:br w:type="page"/>
      </w:r>
    </w:p>
    <w:p w14:paraId="0525B7F1" w14:textId="29594ACD" w:rsidR="00115FC9" w:rsidRDefault="00122D49" w:rsidP="00355CC4">
      <w:r>
        <w:rPr>
          <w:noProof/>
        </w:rPr>
        <w:lastRenderedPageBreak/>
        <mc:AlternateContent>
          <mc:Choice Requires="wps">
            <w:drawing>
              <wp:anchor distT="0" distB="0" distL="114300" distR="114300" simplePos="0" relativeHeight="251712512" behindDoc="0" locked="0" layoutInCell="1" allowOverlap="1" wp14:anchorId="61976A1F" wp14:editId="13788F97">
                <wp:simplePos x="0" y="0"/>
                <wp:positionH relativeFrom="column">
                  <wp:posOffset>-167640</wp:posOffset>
                </wp:positionH>
                <wp:positionV relativeFrom="paragraph">
                  <wp:posOffset>0</wp:posOffset>
                </wp:positionV>
                <wp:extent cx="876300" cy="281940"/>
                <wp:effectExtent l="0" t="0" r="0" b="3810"/>
                <wp:wrapNone/>
                <wp:docPr id="2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103B"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6A1F" id="_x0000_s1031" style="position:absolute;left:0;text-align:left;margin-left:-13.2pt;margin-top:0;width:69pt;height:22.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" filled="f" stroked="f">
                <v:textbox inset="5.85pt,.7pt,5.85pt,.7pt">
                  <w:txbxContent>
                    <w:p w14:paraId="0176103B"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130E571E" w14:textId="3C83BF31" w:rsidR="00115FC9" w:rsidRDefault="00115FC9" w:rsidP="00115FC9">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2830E714" w14:textId="70825B61" w:rsidR="00115FC9" w:rsidRPr="00962EF6" w:rsidRDefault="00115FC9" w:rsidP="00115FC9">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１</w:t>
      </w:r>
      <w:r>
        <w:rPr>
          <w:rFonts w:ascii="ＭＳ ゴシック" w:eastAsia="ＭＳ ゴシック" w:hAnsi="ＭＳ ゴシック" w:hint="eastAsia"/>
        </w:rPr>
        <w:t>経営継続支援対策】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657E33" w:rsidRPr="001C3178" w14:paraId="5B284B57" w14:textId="77777777" w:rsidTr="001061DF">
        <w:tc>
          <w:tcPr>
            <w:tcW w:w="3066" w:type="dxa"/>
            <w:tcBorders>
              <w:top w:val="single" w:sz="18" w:space="0" w:color="auto"/>
              <w:left w:val="single" w:sz="18" w:space="0" w:color="auto"/>
              <w:bottom w:val="single" w:sz="18" w:space="0" w:color="auto"/>
            </w:tcBorders>
            <w:shd w:val="pct25" w:color="auto" w:fill="auto"/>
          </w:tcPr>
          <w:p w14:paraId="70F3B405" w14:textId="77777777" w:rsidR="00657E33" w:rsidRPr="001C3178" w:rsidRDefault="00657E33" w:rsidP="001061D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504E29A3" w14:textId="77777777" w:rsidR="00657E33" w:rsidRPr="001C3178" w:rsidRDefault="00657E33"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61A03BF0" w14:textId="77777777" w:rsidR="00657E33" w:rsidRPr="001C3178" w:rsidRDefault="00657E33" w:rsidP="001061D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657E33" w14:paraId="629A94BA" w14:textId="77777777" w:rsidTr="0095433E">
        <w:trPr>
          <w:trHeight w:val="1628"/>
        </w:trPr>
        <w:tc>
          <w:tcPr>
            <w:tcW w:w="3066" w:type="dxa"/>
            <w:tcBorders>
              <w:top w:val="single" w:sz="18" w:space="0" w:color="auto"/>
              <w:left w:val="single" w:sz="18" w:space="0" w:color="auto"/>
              <w:bottom w:val="single" w:sz="18" w:space="0" w:color="auto"/>
            </w:tcBorders>
          </w:tcPr>
          <w:p w14:paraId="33DF2AB0" w14:textId="47D640A4" w:rsidR="00E5166A" w:rsidRDefault="0003290E" w:rsidP="001061DF">
            <w:pPr>
              <w:ind w:left="210" w:hangingChars="100" w:hanging="210"/>
              <w:rPr>
                <w:rFonts w:ascii="ＭＳ ゴシック" w:eastAsia="ＭＳ ゴシック" w:hAnsi="ＭＳ ゴシック"/>
              </w:rPr>
            </w:pPr>
            <w:r>
              <w:rPr>
                <w:rFonts w:ascii="ＭＳ ゴシック" w:eastAsia="ＭＳ ゴシック" w:hAnsi="ＭＳ ゴシック" w:hint="eastAsia"/>
              </w:rPr>
              <w:t>１</w:t>
            </w:r>
            <w:r w:rsidR="00E5166A">
              <w:rPr>
                <w:rFonts w:ascii="ＭＳ ゴシック" w:eastAsia="ＭＳ ゴシック" w:hAnsi="ＭＳ ゴシック" w:hint="eastAsia"/>
              </w:rPr>
              <w:t>－</w:t>
            </w:r>
            <w:r>
              <w:rPr>
                <w:rFonts w:ascii="ＭＳ ゴシック" w:eastAsia="ＭＳ ゴシック" w:hAnsi="ＭＳ ゴシック" w:hint="eastAsia"/>
              </w:rPr>
              <w:t>（５）</w:t>
            </w:r>
          </w:p>
          <w:p w14:paraId="137572DD" w14:textId="77777777" w:rsidR="00657E33" w:rsidRDefault="00657E33" w:rsidP="001061D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電力確保支援</w:t>
            </w:r>
          </w:p>
          <w:p w14:paraId="4318E821" w14:textId="77777777" w:rsidR="00657E33" w:rsidRDefault="00657E33" w:rsidP="001061DF">
            <w:pPr>
              <w:ind w:left="210" w:hangingChars="100" w:hanging="210"/>
              <w:rPr>
                <w:rFonts w:ascii="ＭＳ ゴシック" w:eastAsia="ＭＳ ゴシック" w:hAnsi="ＭＳ ゴシック"/>
              </w:rPr>
            </w:pPr>
          </w:p>
          <w:p w14:paraId="2427AC3A" w14:textId="77777777" w:rsidR="00592B81" w:rsidRPr="00F1601E" w:rsidRDefault="00592B81" w:rsidP="00592B81">
            <w:pPr>
              <w:ind w:left="2"/>
              <w:rPr>
                <w:rFonts w:ascii="ＭＳ ゴシック" w:eastAsia="ＭＳ ゴシック" w:hAnsi="ＭＳ ゴシック"/>
              </w:rPr>
            </w:pPr>
            <w:r w:rsidRPr="00F1601E">
              <w:rPr>
                <w:rFonts w:ascii="ＭＳ ゴシック" w:eastAsia="ＭＳ ゴシック" w:hAnsi="ＭＳ ゴシック" w:hint="eastAsia"/>
              </w:rPr>
              <w:t>停電</w:t>
            </w:r>
            <w:r>
              <w:rPr>
                <w:rFonts w:ascii="ＭＳ ゴシック" w:eastAsia="ＭＳ ゴシック" w:hAnsi="ＭＳ ゴシック" w:hint="eastAsia"/>
              </w:rPr>
              <w:t>が生じた地域において、肉用牛経営に必要な</w:t>
            </w:r>
            <w:r w:rsidRPr="00F1601E">
              <w:rPr>
                <w:rFonts w:ascii="ＭＳ ゴシック" w:eastAsia="ＭＳ ゴシック" w:hAnsi="ＭＳ ゴシック" w:hint="eastAsia"/>
              </w:rPr>
              <w:t>電力確保</w:t>
            </w:r>
            <w:r>
              <w:rPr>
                <w:rFonts w:ascii="ＭＳ ゴシック" w:eastAsia="ＭＳ ゴシック" w:hAnsi="ＭＳ ゴシック" w:hint="eastAsia"/>
              </w:rPr>
              <w:t>のための</w:t>
            </w:r>
            <w:r w:rsidRPr="00F1601E">
              <w:rPr>
                <w:rFonts w:ascii="ＭＳ ゴシック" w:eastAsia="ＭＳ ゴシック" w:hAnsi="ＭＳ ゴシック" w:hint="eastAsia"/>
              </w:rPr>
              <w:t>発電機の借上げ、運搬及び設置工事</w:t>
            </w:r>
            <w:r>
              <w:rPr>
                <w:rFonts w:ascii="ＭＳ ゴシック" w:eastAsia="ＭＳ ゴシック" w:hAnsi="ＭＳ ゴシック" w:hint="eastAsia"/>
              </w:rPr>
              <w:t>に係る経費の補助</w:t>
            </w:r>
            <w:r w:rsidRPr="00F1601E">
              <w:rPr>
                <w:rFonts w:ascii="ＭＳ ゴシック" w:eastAsia="ＭＳ ゴシック" w:hAnsi="ＭＳ ゴシック" w:hint="eastAsia"/>
              </w:rPr>
              <w:t>。</w:t>
            </w:r>
          </w:p>
          <w:p w14:paraId="1BC4425B" w14:textId="77777777" w:rsidR="00592B81" w:rsidRPr="00614EC0" w:rsidRDefault="00592B81" w:rsidP="001061DF">
            <w:pPr>
              <w:ind w:left="210" w:hangingChars="100" w:hanging="210"/>
              <w:rPr>
                <w:rFonts w:ascii="ＭＳ ゴシック" w:eastAsia="ＭＳ ゴシック" w:hAnsi="ＭＳ ゴシック"/>
              </w:rPr>
            </w:pPr>
          </w:p>
        </w:tc>
        <w:tc>
          <w:tcPr>
            <w:tcW w:w="8636" w:type="dxa"/>
            <w:tcBorders>
              <w:top w:val="single" w:sz="18" w:space="0" w:color="auto"/>
              <w:bottom w:val="single" w:sz="18" w:space="0" w:color="auto"/>
            </w:tcBorders>
          </w:tcPr>
          <w:p w14:paraId="37A75041" w14:textId="77777777" w:rsidR="00936309" w:rsidRDefault="00657E33" w:rsidP="001061DF">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28BE965F" w14:textId="53BFBA01" w:rsidR="00657E33" w:rsidRDefault="00657E33" w:rsidP="00F96F39">
            <w:pPr>
              <w:ind w:left="216" w:hangingChars="103" w:hanging="216"/>
              <w:rPr>
                <w:rFonts w:ascii="ＭＳ 明朝" w:hAnsi="ＭＳ 明朝"/>
              </w:rPr>
            </w:pPr>
            <w:r w:rsidRPr="00E43930">
              <w:rPr>
                <w:rFonts w:ascii="ＭＳ 明朝" w:hAnsi="ＭＳ 明朝" w:hint="eastAsia"/>
              </w:rPr>
              <w:t>・</w:t>
            </w:r>
            <w:r w:rsidR="00933A5C">
              <w:rPr>
                <w:rFonts w:ascii="ＭＳ 明朝" w:hAnsi="ＭＳ 明朝" w:hint="eastAsia"/>
              </w:rPr>
              <w:t>発電機の</w:t>
            </w:r>
            <w:r w:rsidR="00F96F39" w:rsidRPr="00E43930">
              <w:rPr>
                <w:rFonts w:ascii="ＭＳ 明朝" w:hAnsi="ＭＳ 明朝" w:hint="eastAsia"/>
              </w:rPr>
              <w:t>借上げ</w:t>
            </w:r>
            <w:r w:rsidR="00E57274">
              <w:rPr>
                <w:rFonts w:ascii="ＭＳ 明朝" w:hAnsi="ＭＳ 明朝" w:hint="eastAsia"/>
              </w:rPr>
              <w:t>、運搬</w:t>
            </w:r>
            <w:r w:rsidR="00F96F39" w:rsidRPr="00E43930">
              <w:rPr>
                <w:rFonts w:ascii="ＭＳ 明朝" w:hAnsi="ＭＳ 明朝" w:hint="eastAsia"/>
              </w:rPr>
              <w:t>及び設置工事に要する経費。</w:t>
            </w:r>
          </w:p>
          <w:p w14:paraId="78AD9680" w14:textId="775DB6FD" w:rsidR="00483ECF" w:rsidRDefault="00483ECF" w:rsidP="00483ECF">
            <w:pPr>
              <w:ind w:left="216" w:hangingChars="103" w:hanging="216"/>
              <w:rPr>
                <w:rFonts w:ascii="ＭＳ 明朝" w:hAnsi="ＭＳ 明朝"/>
              </w:rPr>
            </w:pPr>
            <w:r>
              <w:rPr>
                <w:rFonts w:ascii="ＭＳ 明朝" w:hAnsi="ＭＳ 明朝" w:hint="eastAsia"/>
              </w:rPr>
              <w:t>・停電復旧後、肉用牛生産者の都合等により生じる借上げ料等は補助対象とは</w:t>
            </w:r>
            <w:r w:rsidR="00801589">
              <w:rPr>
                <w:rFonts w:ascii="ＭＳ 明朝" w:hAnsi="ＭＳ 明朝" w:hint="eastAsia"/>
              </w:rPr>
              <w:t>な</w:t>
            </w:r>
            <w:r>
              <w:rPr>
                <w:rFonts w:ascii="ＭＳ 明朝" w:hAnsi="ＭＳ 明朝" w:hint="eastAsia"/>
              </w:rPr>
              <w:t>らない</w:t>
            </w:r>
            <w:r w:rsidR="00233E0E">
              <w:rPr>
                <w:rFonts w:ascii="ＭＳ 明朝" w:hAnsi="ＭＳ 明朝" w:hint="eastAsia"/>
              </w:rPr>
              <w:t>。</w:t>
            </w:r>
            <w:r>
              <w:rPr>
                <w:rFonts w:ascii="ＭＳ 明朝" w:hAnsi="ＭＳ 明朝" w:hint="eastAsia"/>
              </w:rPr>
              <w:t>（やむを得ない場合はこの限りではない。）</w:t>
            </w:r>
            <w:r w:rsidRPr="00C12714">
              <w:rPr>
                <w:rFonts w:ascii="ＭＳ 明朝" w:hAnsi="ＭＳ 明朝" w:hint="eastAsia"/>
                <w:sz w:val="16"/>
                <w:szCs w:val="16"/>
              </w:rPr>
              <w:t>（※</w:t>
            </w:r>
            <w:r>
              <w:rPr>
                <w:rFonts w:ascii="ＭＳ 明朝" w:hAnsi="ＭＳ 明朝" w:hint="eastAsia"/>
                <w:sz w:val="16"/>
                <w:szCs w:val="16"/>
              </w:rPr>
              <w:t>1</w:t>
            </w:r>
            <w:r w:rsidRPr="00C12714">
              <w:rPr>
                <w:rFonts w:ascii="ＭＳ 明朝" w:hAnsi="ＭＳ 明朝" w:hint="eastAsia"/>
                <w:sz w:val="16"/>
                <w:szCs w:val="16"/>
              </w:rPr>
              <w:t>）</w:t>
            </w:r>
            <w:r>
              <w:rPr>
                <w:rFonts w:ascii="ＭＳ 明朝" w:hAnsi="ＭＳ 明朝" w:hint="eastAsia"/>
                <w:sz w:val="16"/>
                <w:szCs w:val="16"/>
              </w:rPr>
              <w:t>。</w:t>
            </w:r>
          </w:p>
          <w:p w14:paraId="3673A2AA" w14:textId="77777777" w:rsidR="00483ECF" w:rsidRDefault="00483ECF" w:rsidP="00483ECF">
            <w:pPr>
              <w:ind w:left="216" w:hangingChars="103" w:hanging="216"/>
              <w:rPr>
                <w:rFonts w:ascii="ＭＳ 明朝" w:hAnsi="ＭＳ 明朝"/>
              </w:rPr>
            </w:pPr>
            <w:r>
              <w:rPr>
                <w:rFonts w:ascii="ＭＳ 明朝" w:hAnsi="ＭＳ 明朝" w:hint="eastAsia"/>
              </w:rPr>
              <w:t>・発電機の購入に係る費用は補助対象ではないが、これに係る運搬及び設置工事に係る経費は補助対象とすることが可能。</w:t>
            </w:r>
          </w:p>
          <w:p w14:paraId="58B6F951" w14:textId="77777777" w:rsidR="00E57274" w:rsidRPr="00E43930" w:rsidRDefault="00E57274" w:rsidP="00F96F39">
            <w:pPr>
              <w:ind w:left="216" w:hangingChars="103" w:hanging="216"/>
              <w:rPr>
                <w:rFonts w:ascii="ＭＳ 明朝" w:hAnsi="ＭＳ 明朝"/>
              </w:rPr>
            </w:pPr>
          </w:p>
          <w:p w14:paraId="13FFD992" w14:textId="7D743305" w:rsidR="00E57274" w:rsidRPr="005700DC" w:rsidRDefault="00E57274" w:rsidP="00F96F39">
            <w:pPr>
              <w:ind w:left="216" w:hangingChars="103" w:hanging="216"/>
              <w:rPr>
                <w:rFonts w:ascii="ＭＳ ゴシック" w:eastAsia="ＭＳ ゴシック" w:hAnsi="ＭＳ ゴシック"/>
              </w:rPr>
            </w:pPr>
            <w:r w:rsidRPr="005700DC">
              <w:rPr>
                <w:rFonts w:ascii="ＭＳ ゴシック" w:eastAsia="ＭＳ ゴシック" w:hAnsi="ＭＳ ゴシック" w:hint="eastAsia"/>
              </w:rPr>
              <w:t>【要件その他】</w:t>
            </w:r>
          </w:p>
          <w:p w14:paraId="6DD63555" w14:textId="669311B4" w:rsidR="00E57274" w:rsidRDefault="00E57274" w:rsidP="00F96F39">
            <w:pPr>
              <w:ind w:left="216" w:hangingChars="103" w:hanging="216"/>
              <w:rPr>
                <w:rFonts w:ascii="ＭＳ 明朝" w:hAnsi="ＭＳ 明朝"/>
                <w:sz w:val="16"/>
                <w:szCs w:val="16"/>
              </w:rPr>
            </w:pPr>
            <w:r>
              <w:rPr>
                <w:rFonts w:ascii="ＭＳ 明朝" w:hAnsi="ＭＳ 明朝" w:hint="eastAsia"/>
              </w:rPr>
              <w:t>・事業対象災害による停電が生じた地域や期間（停電発生日及び停電復旧日）が確認できる書面が必要</w:t>
            </w:r>
            <w:r w:rsidRPr="00C12714">
              <w:rPr>
                <w:rFonts w:ascii="ＭＳ 明朝" w:hAnsi="ＭＳ 明朝" w:hint="eastAsia"/>
                <w:sz w:val="16"/>
                <w:szCs w:val="16"/>
              </w:rPr>
              <w:t>（※</w:t>
            </w:r>
            <w:r w:rsidR="00483ECF">
              <w:rPr>
                <w:rFonts w:ascii="ＭＳ 明朝" w:hAnsi="ＭＳ 明朝" w:hint="eastAsia"/>
                <w:sz w:val="16"/>
                <w:szCs w:val="16"/>
              </w:rPr>
              <w:t>2</w:t>
            </w:r>
            <w:r w:rsidRPr="00C12714">
              <w:rPr>
                <w:rFonts w:ascii="ＭＳ 明朝" w:hAnsi="ＭＳ 明朝" w:hint="eastAsia"/>
                <w:sz w:val="16"/>
                <w:szCs w:val="16"/>
              </w:rPr>
              <w:t>）</w:t>
            </w:r>
            <w:r>
              <w:rPr>
                <w:rFonts w:ascii="ＭＳ 明朝" w:hAnsi="ＭＳ 明朝" w:hint="eastAsia"/>
                <w:sz w:val="16"/>
                <w:szCs w:val="16"/>
              </w:rPr>
              <w:t>。</w:t>
            </w:r>
          </w:p>
          <w:p w14:paraId="759531B8" w14:textId="251A8FF3" w:rsidR="001947C9" w:rsidRDefault="001947C9" w:rsidP="00F96F39">
            <w:pPr>
              <w:ind w:left="216" w:hangingChars="103" w:hanging="216"/>
              <w:rPr>
                <w:rFonts w:ascii="ＭＳ 明朝" w:hAnsi="ＭＳ 明朝"/>
              </w:rPr>
            </w:pPr>
            <w:r>
              <w:rPr>
                <w:rFonts w:ascii="ＭＳ 明朝" w:hAnsi="ＭＳ 明朝" w:hint="eastAsia"/>
              </w:rPr>
              <w:t>・取得価格又は効用の増加額(消費税含まない)が50万円</w:t>
            </w:r>
            <w:r w:rsidR="00801589">
              <w:rPr>
                <w:rFonts w:ascii="ＭＳ 明朝" w:hAnsi="ＭＳ 明朝" w:hint="eastAsia"/>
              </w:rPr>
              <w:t>以上の</w:t>
            </w:r>
            <w:r>
              <w:rPr>
                <w:rFonts w:ascii="ＭＳ 明朝" w:hAnsi="ＭＳ 明朝" w:hint="eastAsia"/>
              </w:rPr>
              <w:t>場合、整備が完了した年度の翌年度から5年間「運営状況報告書」の提出が必要。</w:t>
            </w:r>
          </w:p>
          <w:p w14:paraId="135FF0CF" w14:textId="27608EFA" w:rsidR="0050178A" w:rsidRDefault="0050178A" w:rsidP="0050178A">
            <w:pPr>
              <w:ind w:left="212" w:rightChars="-24" w:right="-50" w:hangingChars="101" w:hanging="212"/>
              <w:rPr>
                <w:rFonts w:ascii="ＭＳ 明朝" w:hAnsi="ＭＳ 明朝"/>
              </w:rPr>
            </w:pPr>
            <w:r>
              <w:rPr>
                <w:rFonts w:ascii="ＭＳ 明朝" w:hAnsi="ＭＳ 明朝" w:hint="eastAsia"/>
              </w:rPr>
              <w:t>・一定出力以上の非常用発電設備は、性能等により規制対象となる法令・手続きが異なるため、納入業者、設置工事業者等への確認が重要であり、具体的な手続き等は届出先等に問合せください</w:t>
            </w:r>
            <w:r w:rsidRPr="002534E9">
              <w:rPr>
                <w:rFonts w:ascii="ＭＳ 明朝" w:hAnsi="ＭＳ 明朝" w:hint="eastAsia"/>
                <w:sz w:val="16"/>
                <w:szCs w:val="16"/>
              </w:rPr>
              <w:t>（※</w:t>
            </w:r>
            <w:r>
              <w:rPr>
                <w:rFonts w:ascii="ＭＳ 明朝" w:hAnsi="ＭＳ 明朝" w:hint="eastAsia"/>
                <w:sz w:val="16"/>
                <w:szCs w:val="16"/>
              </w:rPr>
              <w:t>3</w:t>
            </w:r>
            <w:r w:rsidRPr="002534E9">
              <w:rPr>
                <w:rFonts w:ascii="ＭＳ 明朝" w:hAnsi="ＭＳ 明朝" w:hint="eastAsia"/>
                <w:sz w:val="16"/>
                <w:szCs w:val="16"/>
              </w:rPr>
              <w:t>）</w:t>
            </w:r>
            <w:r>
              <w:rPr>
                <w:rFonts w:ascii="ＭＳ 明朝" w:hAnsi="ＭＳ 明朝" w:hint="eastAsia"/>
              </w:rPr>
              <w:t>。</w:t>
            </w:r>
          </w:p>
          <w:p w14:paraId="3D972E59" w14:textId="77777777" w:rsidR="00801589" w:rsidRDefault="00801589" w:rsidP="00801589">
            <w:pPr>
              <w:ind w:left="212" w:rightChars="-24" w:right="-50" w:hangingChars="101" w:hanging="212"/>
              <w:rPr>
                <w:rFonts w:ascii="ＭＳ 明朝" w:hAnsi="ＭＳ 明朝"/>
              </w:rPr>
            </w:pPr>
            <w:r>
              <w:rPr>
                <w:rFonts w:ascii="ＭＳ 明朝" w:hAnsi="ＭＳ 明朝" w:hint="eastAsia"/>
              </w:rPr>
              <w:t>・事業参加者は</w:t>
            </w:r>
            <w:r w:rsidRPr="00FE7FD2">
              <w:rPr>
                <w:rFonts w:ascii="ＭＳ 明朝" w:hAnsi="ＭＳ 明朝" w:hint="eastAsia"/>
              </w:rPr>
              <w:t>、</w:t>
            </w:r>
            <w:r>
              <w:rPr>
                <w:rFonts w:ascii="ＭＳ 明朝" w:hAnsi="ＭＳ 明朝" w:hint="eastAsia"/>
              </w:rPr>
              <w:t>農業保険法に基づく「家畜共済」への加入も併せて検討ください。</w:t>
            </w:r>
          </w:p>
          <w:p w14:paraId="329B7C4D" w14:textId="67605476" w:rsidR="00387708" w:rsidRPr="00801589" w:rsidRDefault="00387708" w:rsidP="00F96F39">
            <w:pPr>
              <w:ind w:left="216" w:hangingChars="103" w:hanging="216"/>
              <w:rPr>
                <w:rFonts w:ascii="ＭＳ 明朝" w:hAnsi="ＭＳ 明朝"/>
              </w:rPr>
            </w:pPr>
          </w:p>
        </w:tc>
        <w:tc>
          <w:tcPr>
            <w:tcW w:w="2884" w:type="dxa"/>
            <w:tcBorders>
              <w:top w:val="single" w:sz="18" w:space="0" w:color="auto"/>
              <w:bottom w:val="single" w:sz="18" w:space="0" w:color="auto"/>
              <w:right w:val="single" w:sz="18" w:space="0" w:color="auto"/>
            </w:tcBorders>
          </w:tcPr>
          <w:p w14:paraId="11FC5BE2" w14:textId="77777777" w:rsidR="00657E33" w:rsidRDefault="00657E33" w:rsidP="001061DF">
            <w:pPr>
              <w:rPr>
                <w:rFonts w:ascii="ＭＳ 明朝" w:hAnsi="ＭＳ 明朝"/>
              </w:rPr>
            </w:pPr>
          </w:p>
          <w:p w14:paraId="195DB2A3" w14:textId="77777777" w:rsidR="00657E33" w:rsidRPr="00B55DDF" w:rsidRDefault="00657E33" w:rsidP="001061DF">
            <w:pPr>
              <w:rPr>
                <w:rFonts w:ascii="ＭＳ 明朝" w:hAnsi="ＭＳ 明朝"/>
              </w:rPr>
            </w:pPr>
            <w:r>
              <w:rPr>
                <w:rFonts w:ascii="ＭＳ 明朝" w:hAnsi="ＭＳ 明朝" w:hint="eastAsia"/>
              </w:rPr>
              <w:t>事業費の１／２</w:t>
            </w:r>
            <w:r w:rsidRPr="00B55DDF">
              <w:rPr>
                <w:rFonts w:ascii="ＭＳ 明朝" w:hAnsi="ＭＳ 明朝" w:hint="eastAsia"/>
                <w:lang w:eastAsia="zh-TW"/>
              </w:rPr>
              <w:t>以内</w:t>
            </w:r>
          </w:p>
          <w:p w14:paraId="31CC379C" w14:textId="77777777" w:rsidR="00657E33" w:rsidRDefault="00657E33" w:rsidP="001061DF">
            <w:pPr>
              <w:ind w:rightChars="61" w:right="128"/>
              <w:rPr>
                <w:rFonts w:ascii="ＭＳ 明朝" w:hAnsi="ＭＳ 明朝"/>
                <w:sz w:val="18"/>
                <w:szCs w:val="18"/>
              </w:rPr>
            </w:pPr>
          </w:p>
          <w:p w14:paraId="3FC92966" w14:textId="77777777" w:rsidR="00E57274" w:rsidRDefault="00E57274" w:rsidP="001061DF">
            <w:pPr>
              <w:ind w:rightChars="61" w:right="128"/>
              <w:rPr>
                <w:rFonts w:ascii="ＭＳ 明朝" w:hAnsi="ＭＳ 明朝"/>
                <w:sz w:val="18"/>
                <w:szCs w:val="18"/>
              </w:rPr>
            </w:pPr>
          </w:p>
          <w:p w14:paraId="50760732" w14:textId="77777777" w:rsidR="00E57274" w:rsidRDefault="00E57274" w:rsidP="001061DF">
            <w:pPr>
              <w:ind w:rightChars="61" w:right="128"/>
              <w:rPr>
                <w:rFonts w:ascii="ＭＳ 明朝" w:hAnsi="ＭＳ 明朝"/>
                <w:sz w:val="18"/>
                <w:szCs w:val="18"/>
              </w:rPr>
            </w:pPr>
          </w:p>
          <w:p w14:paraId="3E0D20E2" w14:textId="2CBBF649" w:rsidR="00483ECF" w:rsidRPr="00E456C7" w:rsidRDefault="00595268" w:rsidP="00483ECF">
            <w:pPr>
              <w:rPr>
                <w:rFonts w:ascii="ＭＳ 明朝" w:hAnsi="ＭＳ 明朝"/>
                <w:sz w:val="18"/>
                <w:szCs w:val="18"/>
                <w:lang w:eastAsia="zh-TW"/>
              </w:rPr>
            </w:pPr>
            <w:r w:rsidRPr="00C12714">
              <w:rPr>
                <w:rFonts w:ascii="ＭＳ 明朝" w:hAnsi="ＭＳ 明朝" w:hint="eastAsia"/>
                <w:sz w:val="16"/>
                <w:szCs w:val="16"/>
              </w:rPr>
              <w:t>（※</w:t>
            </w:r>
            <w:r>
              <w:rPr>
                <w:rFonts w:ascii="ＭＳ 明朝" w:hAnsi="ＭＳ 明朝" w:hint="eastAsia"/>
                <w:sz w:val="16"/>
                <w:szCs w:val="16"/>
              </w:rPr>
              <w:t>1</w:t>
            </w:r>
            <w:r w:rsidRPr="00C12714">
              <w:rPr>
                <w:rFonts w:ascii="ＭＳ 明朝" w:hAnsi="ＭＳ 明朝" w:hint="eastAsia"/>
                <w:sz w:val="16"/>
                <w:szCs w:val="16"/>
              </w:rPr>
              <w:t>）</w:t>
            </w:r>
          </w:p>
          <w:p w14:paraId="18B34A02" w14:textId="3D75748B" w:rsidR="00483ECF" w:rsidRDefault="00483ECF" w:rsidP="00483ECF">
            <w:pPr>
              <w:ind w:left="103" w:hangingChars="57" w:hanging="103"/>
              <w:rPr>
                <w:rFonts w:ascii="ＭＳ 明朝" w:hAnsi="ＭＳ 明朝"/>
                <w:sz w:val="18"/>
                <w:szCs w:val="18"/>
              </w:rPr>
            </w:pPr>
            <w:r>
              <w:rPr>
                <w:rFonts w:ascii="ＭＳ 明朝" w:hAnsi="ＭＳ 明朝" w:hint="eastAsia"/>
                <w:sz w:val="18"/>
                <w:szCs w:val="18"/>
              </w:rPr>
              <w:t>やむを得ない場合の例</w:t>
            </w:r>
          </w:p>
          <w:p w14:paraId="312AE247" w14:textId="77777777" w:rsidR="00483ECF" w:rsidRPr="00E57274" w:rsidRDefault="00483ECF" w:rsidP="00483ECF">
            <w:pPr>
              <w:ind w:leftChars="53" w:left="111"/>
              <w:rPr>
                <w:rFonts w:ascii="ＭＳ 明朝" w:hAnsi="ＭＳ 明朝"/>
                <w:sz w:val="18"/>
                <w:szCs w:val="18"/>
              </w:rPr>
            </w:pPr>
            <w:r>
              <w:rPr>
                <w:rFonts w:ascii="ＭＳ 明朝" w:hAnsi="ＭＳ 明朝" w:hint="eastAsia"/>
                <w:sz w:val="18"/>
                <w:szCs w:val="18"/>
              </w:rPr>
              <w:t>停電していた期間が3日である一方、発電機の貸出元の料金設定上最小でも7日分の費用が発生する場合、7日分の経費に係る補助金を申請することは可能。</w:t>
            </w:r>
          </w:p>
          <w:p w14:paraId="7D88A3DA" w14:textId="77777777" w:rsidR="00E57274" w:rsidRDefault="00E57274" w:rsidP="001061DF">
            <w:pPr>
              <w:ind w:rightChars="61" w:right="128"/>
              <w:rPr>
                <w:rFonts w:ascii="ＭＳ 明朝" w:hAnsi="ＭＳ 明朝"/>
                <w:sz w:val="18"/>
                <w:szCs w:val="18"/>
              </w:rPr>
            </w:pPr>
          </w:p>
          <w:p w14:paraId="661EFD68" w14:textId="416A87F1" w:rsidR="00E57274" w:rsidRPr="00E456C7" w:rsidRDefault="00595268" w:rsidP="00E57274">
            <w:pPr>
              <w:rPr>
                <w:rFonts w:ascii="ＭＳ 明朝" w:hAnsi="ＭＳ 明朝"/>
                <w:sz w:val="18"/>
                <w:szCs w:val="18"/>
                <w:lang w:eastAsia="zh-TW"/>
              </w:rPr>
            </w:pPr>
            <w:r w:rsidRPr="00C12714">
              <w:rPr>
                <w:rFonts w:ascii="ＭＳ 明朝" w:hAnsi="ＭＳ 明朝" w:hint="eastAsia"/>
                <w:sz w:val="16"/>
                <w:szCs w:val="16"/>
              </w:rPr>
              <w:t>（※</w:t>
            </w:r>
            <w:r>
              <w:rPr>
                <w:rFonts w:ascii="ＭＳ 明朝" w:hAnsi="ＭＳ 明朝" w:hint="eastAsia"/>
                <w:sz w:val="16"/>
                <w:szCs w:val="16"/>
              </w:rPr>
              <w:t>2</w:t>
            </w:r>
            <w:r w:rsidRPr="00C12714">
              <w:rPr>
                <w:rFonts w:ascii="ＭＳ 明朝" w:hAnsi="ＭＳ 明朝" w:hint="eastAsia"/>
                <w:sz w:val="16"/>
                <w:szCs w:val="16"/>
              </w:rPr>
              <w:t>）</w:t>
            </w:r>
          </w:p>
          <w:p w14:paraId="4DEC73E5" w14:textId="5E04C72B" w:rsidR="00E57274" w:rsidRDefault="00E57274" w:rsidP="00483ECF">
            <w:pPr>
              <w:ind w:left="13" w:hangingChars="7" w:hanging="13"/>
              <w:rPr>
                <w:rFonts w:ascii="ＭＳ 明朝" w:hAnsi="ＭＳ 明朝"/>
                <w:sz w:val="18"/>
                <w:szCs w:val="18"/>
              </w:rPr>
            </w:pPr>
            <w:r>
              <w:rPr>
                <w:rFonts w:ascii="ＭＳ 明朝" w:hAnsi="ＭＳ 明朝" w:hint="eastAsia"/>
                <w:sz w:val="18"/>
                <w:szCs w:val="18"/>
              </w:rPr>
              <w:t>停電の事実が客観的に確認できるものであれば、必ずしも市町村から交付を受けた書面である必要はなく、市町村のw</w:t>
            </w:r>
            <w:r>
              <w:rPr>
                <w:rFonts w:ascii="ＭＳ 明朝" w:hAnsi="ＭＳ 明朝"/>
                <w:sz w:val="18"/>
                <w:szCs w:val="18"/>
              </w:rPr>
              <w:t>eb</w:t>
            </w:r>
            <w:r>
              <w:rPr>
                <w:rFonts w:ascii="ＭＳ 明朝" w:hAnsi="ＭＳ 明朝" w:hint="eastAsia"/>
                <w:sz w:val="18"/>
                <w:szCs w:val="18"/>
              </w:rPr>
              <w:t>ページの印刷物の他、電力会社から交付された書面等でも可。</w:t>
            </w:r>
          </w:p>
          <w:p w14:paraId="7D35125F" w14:textId="77777777" w:rsidR="00E57274" w:rsidRDefault="00E57274" w:rsidP="00E57274">
            <w:pPr>
              <w:ind w:left="103" w:hangingChars="57" w:hanging="103"/>
              <w:rPr>
                <w:rFonts w:ascii="ＭＳ 明朝" w:hAnsi="ＭＳ 明朝"/>
                <w:sz w:val="18"/>
                <w:szCs w:val="18"/>
              </w:rPr>
            </w:pPr>
          </w:p>
          <w:p w14:paraId="346E4371" w14:textId="3DFD5344" w:rsidR="0050178A" w:rsidRDefault="0050178A" w:rsidP="0050178A">
            <w:pPr>
              <w:ind w:left="91" w:hangingChars="57" w:hanging="91"/>
              <w:rPr>
                <w:rFonts w:ascii="ＭＳ 明朝" w:hAnsi="ＭＳ 明朝"/>
                <w:sz w:val="18"/>
                <w:szCs w:val="18"/>
              </w:rPr>
            </w:pPr>
            <w:r w:rsidRPr="002534E9">
              <w:rPr>
                <w:rFonts w:ascii="ＭＳ 明朝" w:hAnsi="ＭＳ 明朝" w:hint="eastAsia"/>
                <w:sz w:val="16"/>
                <w:szCs w:val="16"/>
              </w:rPr>
              <w:t>（※</w:t>
            </w:r>
            <w:r w:rsidR="00A74253">
              <w:rPr>
                <w:rFonts w:ascii="ＭＳ 明朝" w:hAnsi="ＭＳ 明朝" w:hint="eastAsia"/>
                <w:sz w:val="16"/>
                <w:szCs w:val="16"/>
              </w:rPr>
              <w:t>3</w:t>
            </w:r>
            <w:r w:rsidRPr="002534E9">
              <w:rPr>
                <w:rFonts w:ascii="ＭＳ 明朝" w:hAnsi="ＭＳ 明朝" w:hint="eastAsia"/>
                <w:sz w:val="16"/>
                <w:szCs w:val="16"/>
              </w:rPr>
              <w:t>）</w:t>
            </w:r>
          </w:p>
          <w:p w14:paraId="051E0BBD" w14:textId="77777777" w:rsidR="0050178A" w:rsidRDefault="0050178A" w:rsidP="0050178A">
            <w:pPr>
              <w:ind w:left="103" w:hangingChars="57" w:hanging="103"/>
              <w:rPr>
                <w:rFonts w:ascii="ＭＳ 明朝" w:hAnsi="ＭＳ 明朝"/>
                <w:sz w:val="18"/>
                <w:szCs w:val="18"/>
              </w:rPr>
            </w:pPr>
            <w:r>
              <w:rPr>
                <w:rFonts w:ascii="ＭＳ 明朝" w:hAnsi="ＭＳ 明朝" w:hint="eastAsia"/>
                <w:sz w:val="18"/>
                <w:szCs w:val="18"/>
              </w:rPr>
              <w:t>主な法令は以下のとおり</w:t>
            </w:r>
          </w:p>
          <w:p w14:paraId="4D69A4DD" w14:textId="5D25505B" w:rsidR="00E57274" w:rsidRDefault="0050178A" w:rsidP="001061DF">
            <w:pPr>
              <w:ind w:rightChars="61" w:right="128"/>
              <w:rPr>
                <w:rFonts w:ascii="ＭＳ 明朝" w:hAnsi="ＭＳ 明朝"/>
                <w:sz w:val="18"/>
                <w:szCs w:val="18"/>
              </w:rPr>
            </w:pPr>
            <w:r>
              <w:rPr>
                <w:rFonts w:ascii="ＭＳ 明朝" w:hAnsi="ＭＳ 明朝" w:hint="eastAsia"/>
                <w:sz w:val="18"/>
                <w:szCs w:val="18"/>
              </w:rPr>
              <w:t>「電気事業法」（保安規程届、電気主任技術者</w:t>
            </w:r>
            <w:r w:rsidR="00592B81">
              <w:rPr>
                <w:rFonts w:ascii="ＭＳ 明朝" w:hAnsi="ＭＳ 明朝" w:hint="eastAsia"/>
                <w:sz w:val="18"/>
                <w:szCs w:val="18"/>
              </w:rPr>
              <w:t>選任</w:t>
            </w:r>
            <w:r>
              <w:rPr>
                <w:rFonts w:ascii="ＭＳ 明朝" w:hAnsi="ＭＳ 明朝" w:hint="eastAsia"/>
                <w:sz w:val="18"/>
                <w:szCs w:val="18"/>
              </w:rPr>
              <w:t>届、公害防止等に関する届出、事故報告等）、「大気汚染防止法」、「消防法」、「火災予防条例」ほか。</w:t>
            </w:r>
          </w:p>
          <w:p w14:paraId="3A9AE045" w14:textId="4539972E" w:rsidR="00E57274" w:rsidRPr="0092515A" w:rsidRDefault="00E57274" w:rsidP="001061DF">
            <w:pPr>
              <w:ind w:rightChars="61" w:right="128"/>
              <w:rPr>
                <w:rFonts w:ascii="ＭＳ 明朝" w:hAnsi="ＭＳ 明朝"/>
                <w:sz w:val="18"/>
                <w:szCs w:val="18"/>
              </w:rPr>
            </w:pPr>
          </w:p>
        </w:tc>
      </w:tr>
    </w:tbl>
    <w:p w14:paraId="5F487F5B" w14:textId="77777777" w:rsidR="00E966AC" w:rsidRDefault="00E966AC">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30F8C12F" w14:textId="7A2E8C4B" w:rsidR="00122D49" w:rsidRDefault="00122D49" w:rsidP="00F12701">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14560" behindDoc="0" locked="0" layoutInCell="1" allowOverlap="1" wp14:anchorId="66C91B52" wp14:editId="6FF1F16B">
                <wp:simplePos x="0" y="0"/>
                <wp:positionH relativeFrom="column">
                  <wp:posOffset>-175260</wp:posOffset>
                </wp:positionH>
                <wp:positionV relativeFrom="paragraph">
                  <wp:posOffset>0</wp:posOffset>
                </wp:positionV>
                <wp:extent cx="876300" cy="281940"/>
                <wp:effectExtent l="0" t="0" r="0" b="3810"/>
                <wp:wrapNone/>
                <wp:docPr id="2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7E810"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1B52" id="_x0000_s1032" style="position:absolute;left:0;text-align:left;margin-left:-13.8pt;margin-top:0;width:69pt;height:22.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" filled="f" stroked="f">
                <v:textbox inset="5.85pt,.7pt,5.85pt,.7pt">
                  <w:txbxContent>
                    <w:p w14:paraId="5217E810"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p>
    <w:p w14:paraId="7B4AB373" w14:textId="0FEB95FE" w:rsidR="00F12701" w:rsidRDefault="00F12701" w:rsidP="00F12701">
      <w:pPr>
        <w:rPr>
          <w:rFonts w:ascii="ＭＳ ゴシック" w:eastAsia="ＭＳ ゴシック" w:hAnsi="ＭＳ ゴシック"/>
          <w:sz w:val="24"/>
        </w:rPr>
      </w:pP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7BD34A78" w14:textId="63152325" w:rsidR="00F12701" w:rsidRDefault="00F12701" w:rsidP="00F12701">
      <w:pPr>
        <w:rPr>
          <w:rFonts w:ascii="ＭＳ ゴシック" w:eastAsia="ＭＳ ゴシック" w:hAnsi="ＭＳ ゴシック"/>
        </w:rPr>
      </w:pPr>
      <w:r>
        <w:rPr>
          <w:rFonts w:ascii="ＭＳ ゴシック" w:eastAsia="ＭＳ ゴシック" w:hAnsi="ＭＳ ゴシック" w:hint="eastAsia"/>
        </w:rPr>
        <w:t>【</w:t>
      </w:r>
      <w:r w:rsidR="0003290E">
        <w:rPr>
          <w:rFonts w:ascii="ＭＳ ゴシック" w:eastAsia="ＭＳ ゴシック" w:hAnsi="ＭＳ ゴシック" w:hint="eastAsia"/>
        </w:rPr>
        <w:t>２</w:t>
      </w:r>
      <w:r>
        <w:rPr>
          <w:rFonts w:ascii="ＭＳ ゴシック" w:eastAsia="ＭＳ ゴシック" w:hAnsi="ＭＳ ゴシック" w:hint="eastAsia"/>
        </w:rPr>
        <w:t>非常用電源の整備】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8636"/>
        <w:gridCol w:w="2884"/>
      </w:tblGrid>
      <w:tr w:rsidR="00F12701" w:rsidRPr="001C3178" w14:paraId="26E3DF6E" w14:textId="77777777" w:rsidTr="005A6E2F">
        <w:tc>
          <w:tcPr>
            <w:tcW w:w="3066" w:type="dxa"/>
            <w:tcBorders>
              <w:top w:val="single" w:sz="18" w:space="0" w:color="auto"/>
              <w:left w:val="single" w:sz="18" w:space="0" w:color="auto"/>
              <w:bottom w:val="single" w:sz="18" w:space="0" w:color="auto"/>
            </w:tcBorders>
            <w:shd w:val="pct25" w:color="auto" w:fill="auto"/>
          </w:tcPr>
          <w:p w14:paraId="7AF0AFF5" w14:textId="77777777" w:rsidR="00F12701" w:rsidRPr="001C3178" w:rsidRDefault="00F12701" w:rsidP="005A6E2F">
            <w:pPr>
              <w:jc w:val="center"/>
              <w:rPr>
                <w:rFonts w:ascii="ＭＳ ゴシック" w:eastAsia="ＭＳ ゴシック" w:hAnsi="ＭＳ ゴシック"/>
              </w:rPr>
            </w:pPr>
            <w:r w:rsidRPr="001C3178">
              <w:rPr>
                <w:rFonts w:ascii="ＭＳ ゴシック" w:eastAsia="ＭＳ ゴシック" w:hAnsi="ＭＳ ゴシック" w:hint="eastAsia"/>
              </w:rPr>
              <w:t>事業内容</w:t>
            </w:r>
          </w:p>
        </w:tc>
        <w:tc>
          <w:tcPr>
            <w:tcW w:w="8636" w:type="dxa"/>
            <w:tcBorders>
              <w:top w:val="single" w:sz="18" w:space="0" w:color="auto"/>
              <w:bottom w:val="single" w:sz="18" w:space="0" w:color="auto"/>
            </w:tcBorders>
            <w:shd w:val="pct25" w:color="auto" w:fill="auto"/>
          </w:tcPr>
          <w:p w14:paraId="7E9B409D" w14:textId="77777777" w:rsidR="00F12701" w:rsidRPr="001C3178" w:rsidRDefault="00F12701"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交付対象経費</w:t>
            </w:r>
          </w:p>
        </w:tc>
        <w:tc>
          <w:tcPr>
            <w:tcW w:w="2884" w:type="dxa"/>
            <w:tcBorders>
              <w:top w:val="single" w:sz="18" w:space="0" w:color="auto"/>
              <w:bottom w:val="single" w:sz="18" w:space="0" w:color="auto"/>
              <w:right w:val="single" w:sz="18" w:space="0" w:color="auto"/>
            </w:tcBorders>
            <w:shd w:val="pct25" w:color="auto" w:fill="auto"/>
          </w:tcPr>
          <w:p w14:paraId="250AB58E" w14:textId="77777777" w:rsidR="00F12701" w:rsidRPr="001C3178" w:rsidRDefault="00F12701" w:rsidP="005A6E2F">
            <w:pPr>
              <w:jc w:val="center"/>
              <w:rPr>
                <w:rFonts w:ascii="ＭＳ ゴシック" w:eastAsia="ＭＳ ゴシック" w:hAnsi="ＭＳ ゴシック"/>
              </w:rPr>
            </w:pPr>
            <w:r w:rsidRPr="001C3178">
              <w:rPr>
                <w:rFonts w:ascii="ＭＳ ゴシック" w:eastAsia="ＭＳ ゴシック" w:hAnsi="ＭＳ ゴシック" w:hint="eastAsia"/>
              </w:rPr>
              <w:t>交付額</w:t>
            </w:r>
          </w:p>
        </w:tc>
      </w:tr>
      <w:tr w:rsidR="00F12701" w14:paraId="1A34EFFB" w14:textId="77777777" w:rsidTr="0095433E">
        <w:trPr>
          <w:trHeight w:val="6017"/>
        </w:trPr>
        <w:tc>
          <w:tcPr>
            <w:tcW w:w="3066" w:type="dxa"/>
            <w:tcBorders>
              <w:top w:val="single" w:sz="18" w:space="0" w:color="auto"/>
              <w:left w:val="single" w:sz="18" w:space="0" w:color="auto"/>
              <w:bottom w:val="single" w:sz="18" w:space="0" w:color="auto"/>
            </w:tcBorders>
          </w:tcPr>
          <w:p w14:paraId="0EFF4672" w14:textId="37C7CA65" w:rsidR="00F12701" w:rsidRDefault="00375973" w:rsidP="005A6E2F">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F12701">
              <w:rPr>
                <w:rFonts w:ascii="ＭＳ ゴシック" w:eastAsia="ＭＳ ゴシック" w:hAnsi="ＭＳ ゴシック" w:hint="eastAsia"/>
              </w:rPr>
              <w:t>－</w:t>
            </w:r>
            <w:r>
              <w:rPr>
                <w:rFonts w:ascii="ＭＳ ゴシック" w:eastAsia="ＭＳ ゴシック" w:hAnsi="ＭＳ ゴシック" w:hint="eastAsia"/>
              </w:rPr>
              <w:t>（１）</w:t>
            </w:r>
            <w:r w:rsidR="00BF6D59">
              <w:rPr>
                <w:rFonts w:ascii="ＭＳ ゴシック" w:eastAsia="ＭＳ ゴシック" w:hAnsi="ＭＳ ゴシック" w:hint="eastAsia"/>
              </w:rPr>
              <w:t>、（２）</w:t>
            </w:r>
          </w:p>
          <w:p w14:paraId="723E41D4" w14:textId="3CF22D5D" w:rsidR="00F12701" w:rsidRDefault="00F12701" w:rsidP="005A6E2F">
            <w:pPr>
              <w:ind w:left="210" w:hangingChars="100" w:hanging="210"/>
              <w:rPr>
                <w:rFonts w:ascii="ＭＳ ゴシック" w:eastAsia="ＭＳ ゴシック" w:hAnsi="ＭＳ ゴシック"/>
              </w:rPr>
            </w:pPr>
            <w:r w:rsidRPr="001C3178">
              <w:rPr>
                <w:rFonts w:ascii="ＭＳ ゴシック" w:eastAsia="ＭＳ ゴシック" w:hAnsi="ＭＳ ゴシック" w:hint="eastAsia"/>
              </w:rPr>
              <w:t xml:space="preserve">　</w:t>
            </w:r>
            <w:r>
              <w:rPr>
                <w:rFonts w:ascii="ＭＳ ゴシック" w:eastAsia="ＭＳ ゴシック" w:hAnsi="ＭＳ ゴシック" w:hint="eastAsia"/>
              </w:rPr>
              <w:t>非常用電源の整備</w:t>
            </w:r>
          </w:p>
          <w:p w14:paraId="5970479E" w14:textId="77777777" w:rsidR="00936309" w:rsidRDefault="00936309" w:rsidP="005A6E2F">
            <w:pPr>
              <w:ind w:left="210" w:hangingChars="100" w:hanging="210"/>
              <w:rPr>
                <w:rFonts w:ascii="ＭＳ ゴシック" w:eastAsia="ＭＳ ゴシック" w:hAnsi="ＭＳ ゴシック"/>
              </w:rPr>
            </w:pPr>
          </w:p>
          <w:p w14:paraId="6AC2160D" w14:textId="59B8D6D9" w:rsidR="00D067C1" w:rsidRPr="00F1601E" w:rsidRDefault="00B95424" w:rsidP="00D067C1">
            <w:pPr>
              <w:ind w:left="2"/>
              <w:rPr>
                <w:rFonts w:ascii="ＭＳ ゴシック" w:eastAsia="ＭＳ ゴシック" w:hAnsi="ＭＳ ゴシック"/>
              </w:rPr>
            </w:pPr>
            <w:r>
              <w:rPr>
                <w:rFonts w:ascii="ＭＳ ゴシック" w:eastAsia="ＭＳ ゴシック" w:hAnsi="ＭＳ ゴシック" w:hint="eastAsia"/>
              </w:rPr>
              <w:t>生産者集団</w:t>
            </w:r>
            <w:r w:rsidR="00D067C1" w:rsidRPr="00F1601E">
              <w:rPr>
                <w:rFonts w:ascii="ＭＳ ゴシック" w:eastAsia="ＭＳ ゴシック" w:hAnsi="ＭＳ ゴシック" w:hint="eastAsia"/>
              </w:rPr>
              <w:t>等</w:t>
            </w:r>
            <w:r w:rsidRPr="00F1601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Pr="00F1601E">
              <w:rPr>
                <w:rFonts w:ascii="ＭＳ ゴシック" w:eastAsia="ＭＳ ゴシック" w:hAnsi="ＭＳ ゴシック" w:hint="eastAsia"/>
                <w:sz w:val="16"/>
                <w:szCs w:val="16"/>
              </w:rPr>
              <w:t>）</w:t>
            </w:r>
            <w:r w:rsidRPr="00B95424">
              <w:rPr>
                <w:rFonts w:ascii="ＭＳ ゴシック" w:eastAsia="ＭＳ ゴシック" w:hAnsi="ＭＳ ゴシック" w:hint="eastAsia"/>
                <w:szCs w:val="21"/>
              </w:rPr>
              <w:t>が、災害等</w:t>
            </w:r>
            <w:r w:rsidR="00D067C1" w:rsidRPr="00F1601E">
              <w:rPr>
                <w:rFonts w:ascii="ＭＳ ゴシック" w:eastAsia="ＭＳ ゴシック" w:hAnsi="ＭＳ ゴシック" w:hint="eastAsia"/>
              </w:rPr>
              <w:t>による停電時</w:t>
            </w:r>
            <w:r w:rsidR="00D067C1">
              <w:rPr>
                <w:rFonts w:ascii="ＭＳ ゴシック" w:eastAsia="ＭＳ ゴシック" w:hAnsi="ＭＳ ゴシック" w:hint="eastAsia"/>
              </w:rPr>
              <w:t>に備え、</w:t>
            </w:r>
            <w:r w:rsidR="00D067C1" w:rsidRPr="00F1601E">
              <w:rPr>
                <w:rFonts w:ascii="ＭＳ ゴシック" w:eastAsia="ＭＳ ゴシック" w:hAnsi="ＭＳ ゴシック" w:hint="eastAsia"/>
              </w:rPr>
              <w:t>家畜の生命維持に</w:t>
            </w:r>
            <w:r w:rsidR="00D067C1">
              <w:rPr>
                <w:rFonts w:ascii="ＭＳ ゴシック" w:eastAsia="ＭＳ ゴシック" w:hAnsi="ＭＳ ゴシック" w:hint="eastAsia"/>
              </w:rPr>
              <w:t>必要な</w:t>
            </w:r>
            <w:r w:rsidR="00D067C1" w:rsidRPr="00F1601E">
              <w:rPr>
                <w:rFonts w:ascii="ＭＳ ゴシック" w:eastAsia="ＭＳ ゴシック" w:hAnsi="ＭＳ ゴシック" w:hint="eastAsia"/>
              </w:rPr>
              <w:t>機械</w:t>
            </w:r>
            <w:r w:rsidR="00D067C1" w:rsidRPr="00F1601E">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2</w:t>
            </w:r>
            <w:r w:rsidR="00D067C1" w:rsidRPr="00F1601E">
              <w:rPr>
                <w:rFonts w:ascii="ＭＳ ゴシック" w:eastAsia="ＭＳ ゴシック" w:hAnsi="ＭＳ ゴシック" w:hint="eastAsia"/>
                <w:sz w:val="16"/>
                <w:szCs w:val="16"/>
              </w:rPr>
              <w:t>）</w:t>
            </w:r>
            <w:r w:rsidR="00D067C1" w:rsidRPr="00F1601E">
              <w:rPr>
                <w:rFonts w:ascii="ＭＳ ゴシック" w:eastAsia="ＭＳ ゴシック" w:hAnsi="ＭＳ ゴシック" w:hint="eastAsia"/>
              </w:rPr>
              <w:t>の稼働のため</w:t>
            </w:r>
            <w:r w:rsidR="00D067C1">
              <w:rPr>
                <w:rFonts w:ascii="ＭＳ ゴシック" w:eastAsia="ＭＳ ゴシック" w:hAnsi="ＭＳ ゴシック" w:hint="eastAsia"/>
              </w:rPr>
              <w:t>に実施する</w:t>
            </w:r>
            <w:r w:rsidR="00D067C1" w:rsidRPr="00F1601E">
              <w:rPr>
                <w:rFonts w:ascii="ＭＳ ゴシック" w:eastAsia="ＭＳ ゴシック" w:hAnsi="ＭＳ ゴシック" w:hint="eastAsia"/>
              </w:rPr>
              <w:t>取組に要する経費を補助。</w:t>
            </w:r>
          </w:p>
          <w:p w14:paraId="43785DED" w14:textId="77777777" w:rsidR="00936309" w:rsidRDefault="00936309" w:rsidP="005A6E2F">
            <w:pPr>
              <w:ind w:left="210" w:hangingChars="100" w:hanging="210"/>
              <w:rPr>
                <w:rFonts w:ascii="ＭＳ ゴシック" w:eastAsia="ＭＳ ゴシック" w:hAnsi="ＭＳ ゴシック"/>
              </w:rPr>
            </w:pPr>
          </w:p>
          <w:p w14:paraId="31366B31" w14:textId="563ECA44" w:rsidR="00B95424" w:rsidRDefault="00B95424" w:rsidP="00B95424">
            <w:pPr>
              <w:ind w:left="91" w:hangingChars="57" w:hanging="91"/>
              <w:rPr>
                <w:rFonts w:ascii="ＭＳ 明朝" w:hAnsi="ＭＳ 明朝"/>
                <w:sz w:val="18"/>
                <w:szCs w:val="18"/>
              </w:rPr>
            </w:pPr>
            <w:r w:rsidRPr="002534E9">
              <w:rPr>
                <w:rFonts w:ascii="ＭＳ 明朝" w:hAnsi="ＭＳ 明朝" w:hint="eastAsia"/>
                <w:sz w:val="16"/>
                <w:szCs w:val="16"/>
              </w:rPr>
              <w:t>（※</w:t>
            </w:r>
            <w:r>
              <w:rPr>
                <w:rFonts w:ascii="ＭＳ 明朝" w:hAnsi="ＭＳ 明朝" w:hint="eastAsia"/>
                <w:sz w:val="16"/>
                <w:szCs w:val="16"/>
              </w:rPr>
              <w:t>1</w:t>
            </w:r>
            <w:r w:rsidRPr="002534E9">
              <w:rPr>
                <w:rFonts w:ascii="ＭＳ 明朝" w:hAnsi="ＭＳ 明朝" w:hint="eastAsia"/>
                <w:sz w:val="16"/>
                <w:szCs w:val="16"/>
              </w:rPr>
              <w:t>）</w:t>
            </w:r>
          </w:p>
          <w:p w14:paraId="0FBAF751" w14:textId="77777777" w:rsidR="00B95424" w:rsidRDefault="00B95424" w:rsidP="00B95424">
            <w:pPr>
              <w:ind w:left="103" w:hangingChars="57" w:hanging="103"/>
              <w:rPr>
                <w:rFonts w:ascii="ＭＳ 明朝" w:hAnsi="ＭＳ 明朝"/>
                <w:sz w:val="18"/>
                <w:szCs w:val="18"/>
              </w:rPr>
            </w:pPr>
            <w:r>
              <w:rPr>
                <w:rFonts w:ascii="ＭＳ 明朝" w:hAnsi="ＭＳ 明朝" w:hint="eastAsia"/>
                <w:sz w:val="18"/>
                <w:szCs w:val="18"/>
              </w:rPr>
              <w:t>「生産者集団等」とは、本事業では「</w:t>
            </w:r>
            <w:r w:rsidRPr="003642B6">
              <w:rPr>
                <w:rFonts w:ascii="ＭＳ 明朝" w:hAnsi="ＭＳ 明朝" w:hint="eastAsia"/>
                <w:sz w:val="18"/>
                <w:szCs w:val="18"/>
              </w:rPr>
              <w:t>3戸以上の肉用牛生産者から構成される</w:t>
            </w:r>
            <w:r w:rsidRPr="002534E9">
              <w:rPr>
                <w:rFonts w:ascii="ＭＳ 明朝" w:hAnsi="ＭＳ 明朝" w:hint="eastAsia"/>
                <w:sz w:val="18"/>
                <w:szCs w:val="18"/>
              </w:rPr>
              <w:t>生産者</w:t>
            </w:r>
            <w:r>
              <w:rPr>
                <w:rFonts w:ascii="ＭＳ 明朝" w:hAnsi="ＭＳ 明朝" w:hint="eastAsia"/>
                <w:sz w:val="18"/>
                <w:szCs w:val="18"/>
              </w:rPr>
              <w:t>団体</w:t>
            </w:r>
            <w:r w:rsidRPr="002534E9">
              <w:rPr>
                <w:rFonts w:ascii="ＭＳ 明朝" w:hAnsi="ＭＳ 明朝" w:hint="eastAsia"/>
                <w:sz w:val="18"/>
                <w:szCs w:val="18"/>
              </w:rPr>
              <w:t>、農協、農協連、一般社団法人等</w:t>
            </w:r>
            <w:r>
              <w:rPr>
                <w:rFonts w:ascii="ＭＳ 明朝" w:hAnsi="ＭＳ 明朝" w:hint="eastAsia"/>
                <w:sz w:val="18"/>
                <w:szCs w:val="18"/>
              </w:rPr>
              <w:t>」を指す。</w:t>
            </w:r>
          </w:p>
          <w:p w14:paraId="12AEA0F7" w14:textId="77777777" w:rsidR="00B95424" w:rsidRDefault="00B95424" w:rsidP="00B95424">
            <w:pPr>
              <w:ind w:left="103" w:hangingChars="57" w:hanging="103"/>
              <w:rPr>
                <w:rFonts w:ascii="ＭＳ 明朝" w:hAnsi="ＭＳ 明朝"/>
                <w:sz w:val="18"/>
                <w:szCs w:val="18"/>
              </w:rPr>
            </w:pPr>
          </w:p>
          <w:p w14:paraId="61A3B822" w14:textId="2A367675" w:rsidR="00D067C1" w:rsidRPr="001C75DE" w:rsidRDefault="00D067C1" w:rsidP="00D067C1">
            <w:pPr>
              <w:ind w:left="91" w:hangingChars="57" w:hanging="91"/>
              <w:rPr>
                <w:rFonts w:ascii="ＭＳ 明朝" w:hAnsi="ＭＳ 明朝"/>
                <w:sz w:val="18"/>
                <w:szCs w:val="18"/>
              </w:rPr>
            </w:pPr>
            <w:r w:rsidRPr="001C75DE">
              <w:rPr>
                <w:rFonts w:ascii="ＭＳ 明朝" w:hAnsi="ＭＳ 明朝" w:hint="eastAsia"/>
                <w:sz w:val="16"/>
                <w:szCs w:val="16"/>
              </w:rPr>
              <w:t>（※</w:t>
            </w:r>
            <w:r w:rsidR="00B95424" w:rsidRPr="001C75DE">
              <w:rPr>
                <w:rFonts w:ascii="ＭＳ 明朝" w:hAnsi="ＭＳ 明朝" w:hint="eastAsia"/>
                <w:sz w:val="16"/>
                <w:szCs w:val="16"/>
              </w:rPr>
              <w:t>2</w:t>
            </w:r>
            <w:r w:rsidRPr="001C75DE">
              <w:rPr>
                <w:rFonts w:ascii="ＭＳ 明朝" w:hAnsi="ＭＳ 明朝" w:hint="eastAsia"/>
                <w:sz w:val="16"/>
                <w:szCs w:val="16"/>
              </w:rPr>
              <w:t>）</w:t>
            </w:r>
          </w:p>
          <w:p w14:paraId="60DBEA55" w14:textId="77777777" w:rsidR="00D067C1" w:rsidRDefault="00D067C1" w:rsidP="00D067C1">
            <w:pPr>
              <w:ind w:left="103" w:hangingChars="57" w:hanging="103"/>
              <w:rPr>
                <w:rFonts w:ascii="ＭＳ 明朝" w:hAnsi="ＭＳ 明朝"/>
                <w:sz w:val="18"/>
                <w:szCs w:val="18"/>
              </w:rPr>
            </w:pPr>
            <w:r>
              <w:rPr>
                <w:rFonts w:ascii="ＭＳ 明朝" w:hAnsi="ＭＳ 明朝" w:hint="eastAsia"/>
                <w:sz w:val="18"/>
                <w:szCs w:val="18"/>
              </w:rPr>
              <w:t>「家畜の生命維持に要する機械」とは、例えば、飲水装置（汲み上げポンプ、送水ポンプ等）、給餌装置（自動給餌機）及び哺乳装置（哺乳ロボット、授乳機等）等。</w:t>
            </w:r>
          </w:p>
          <w:p w14:paraId="6FB9B3FD" w14:textId="77777777" w:rsidR="00D067C1" w:rsidRDefault="00D067C1" w:rsidP="00D067C1">
            <w:pPr>
              <w:ind w:left="103" w:hangingChars="57" w:hanging="103"/>
              <w:rPr>
                <w:rFonts w:ascii="ＭＳ 明朝" w:hAnsi="ＭＳ 明朝"/>
                <w:sz w:val="18"/>
                <w:szCs w:val="18"/>
              </w:rPr>
            </w:pPr>
          </w:p>
          <w:p w14:paraId="7BB82BA7" w14:textId="77777777" w:rsidR="00936309" w:rsidRPr="00614EC0" w:rsidRDefault="00936309" w:rsidP="005A6E2F">
            <w:pPr>
              <w:ind w:left="210" w:hangingChars="100" w:hanging="210"/>
              <w:rPr>
                <w:rFonts w:ascii="ＭＳ ゴシック" w:eastAsia="ＭＳ ゴシック" w:hAnsi="ＭＳ ゴシック"/>
              </w:rPr>
            </w:pPr>
          </w:p>
        </w:tc>
        <w:tc>
          <w:tcPr>
            <w:tcW w:w="8636" w:type="dxa"/>
            <w:tcBorders>
              <w:top w:val="single" w:sz="18" w:space="0" w:color="auto"/>
              <w:bottom w:val="single" w:sz="18" w:space="0" w:color="auto"/>
            </w:tcBorders>
          </w:tcPr>
          <w:p w14:paraId="46CC1AEF" w14:textId="77777777" w:rsidR="00936309" w:rsidRDefault="00936309" w:rsidP="005A6E2F">
            <w:pPr>
              <w:ind w:left="216" w:hangingChars="103" w:hanging="216"/>
              <w:rPr>
                <w:rFonts w:ascii="ＭＳ ゴシック" w:eastAsia="ＭＳ ゴシック" w:hAnsi="ＭＳ ゴシック"/>
              </w:rPr>
            </w:pPr>
            <w:r>
              <w:rPr>
                <w:rFonts w:ascii="ＭＳ ゴシック" w:eastAsia="ＭＳ ゴシック" w:hAnsi="ＭＳ ゴシック" w:hint="eastAsia"/>
              </w:rPr>
              <w:t>【対象となる取組】</w:t>
            </w:r>
          </w:p>
          <w:p w14:paraId="1F3212C6" w14:textId="246EAA84" w:rsidR="00936309" w:rsidRPr="000B4EE1" w:rsidRDefault="00032ECD" w:rsidP="005A6E2F">
            <w:pPr>
              <w:ind w:left="216" w:hangingChars="103" w:hanging="216"/>
              <w:rPr>
                <w:rFonts w:ascii="ＭＳ 明朝" w:hAnsi="ＭＳ 明朝"/>
              </w:rPr>
            </w:pPr>
            <w:r w:rsidRPr="000B4EE1">
              <w:rPr>
                <w:rFonts w:ascii="ＭＳ 明朝" w:hAnsi="ＭＳ 明朝" w:hint="eastAsia"/>
              </w:rPr>
              <w:t>（１）</w:t>
            </w:r>
            <w:r w:rsidR="00936309" w:rsidRPr="000B4EE1">
              <w:rPr>
                <w:rFonts w:ascii="ＭＳ 明朝" w:hAnsi="ＭＳ 明朝" w:hint="eastAsia"/>
              </w:rPr>
              <w:t>非常用電源の</w:t>
            </w:r>
            <w:r w:rsidR="001947C9">
              <w:rPr>
                <w:rFonts w:ascii="ＭＳ 明朝" w:hAnsi="ＭＳ 明朝" w:hint="eastAsia"/>
              </w:rPr>
              <w:t>導入</w:t>
            </w:r>
          </w:p>
          <w:p w14:paraId="5F070880" w14:textId="77777777" w:rsidR="00936309" w:rsidRPr="000B4EE1" w:rsidRDefault="00032ECD" w:rsidP="005A6E2F">
            <w:pPr>
              <w:ind w:left="216" w:hangingChars="103" w:hanging="216"/>
              <w:rPr>
                <w:rFonts w:ascii="ＭＳ 明朝" w:hAnsi="ＭＳ 明朝"/>
              </w:rPr>
            </w:pPr>
            <w:r w:rsidRPr="000B4EE1">
              <w:rPr>
                <w:rFonts w:ascii="ＭＳ 明朝" w:hAnsi="ＭＳ 明朝" w:hint="eastAsia"/>
              </w:rPr>
              <w:t>（２）</w:t>
            </w:r>
            <w:r w:rsidR="00936309" w:rsidRPr="000B4EE1">
              <w:rPr>
                <w:rFonts w:ascii="ＭＳ 明朝" w:hAnsi="ＭＳ 明朝" w:hint="eastAsia"/>
              </w:rPr>
              <w:t>非常用電源をリース事業者から借り受けるのに必要なリース料の軽減</w:t>
            </w:r>
          </w:p>
          <w:p w14:paraId="2BDDF6C9" w14:textId="77777777" w:rsidR="00936309" w:rsidRPr="00936309" w:rsidRDefault="00936309" w:rsidP="005A6E2F">
            <w:pPr>
              <w:ind w:left="216" w:hangingChars="103" w:hanging="216"/>
              <w:rPr>
                <w:rFonts w:ascii="ＭＳ ゴシック" w:eastAsia="ＭＳ ゴシック" w:hAnsi="ＭＳ ゴシック"/>
              </w:rPr>
            </w:pPr>
          </w:p>
          <w:p w14:paraId="7D514027" w14:textId="77777777" w:rsidR="00F12701" w:rsidRPr="001C3178" w:rsidRDefault="00F12701" w:rsidP="00F12701">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【交付対象経費】</w:t>
            </w:r>
          </w:p>
          <w:p w14:paraId="31170EC8" w14:textId="443449D1" w:rsidR="00F12701" w:rsidRDefault="00F12701" w:rsidP="00032ECD">
            <w:pPr>
              <w:ind w:left="212" w:hangingChars="101" w:hanging="212"/>
            </w:pPr>
            <w:r>
              <w:rPr>
                <w:rFonts w:hint="eastAsia"/>
              </w:rPr>
              <w:t>・</w:t>
            </w:r>
            <w:r w:rsidR="00936309">
              <w:rPr>
                <w:rFonts w:hint="eastAsia"/>
              </w:rPr>
              <w:t>非常用電源の整備</w:t>
            </w:r>
            <w:r w:rsidR="00EC4B23">
              <w:rPr>
                <w:rFonts w:hint="eastAsia"/>
              </w:rPr>
              <w:t xml:space="preserve">（非常用発電機及び発電機を使用するための接続切換器の取得費用等並びにこれに係る工事費　</w:t>
            </w:r>
            <w:r w:rsidR="00EC4B23" w:rsidRPr="001C75DE">
              <w:rPr>
                <w:rFonts w:ascii="ＭＳ 明朝" w:hAnsi="ＭＳ 明朝" w:hint="eastAsia"/>
                <w:sz w:val="16"/>
                <w:szCs w:val="16"/>
              </w:rPr>
              <w:t>（※</w:t>
            </w:r>
            <w:r w:rsidR="00B95424" w:rsidRPr="001C75DE">
              <w:rPr>
                <w:rFonts w:ascii="ＭＳ 明朝" w:hAnsi="ＭＳ 明朝" w:hint="eastAsia"/>
                <w:sz w:val="16"/>
                <w:szCs w:val="16"/>
              </w:rPr>
              <w:t>3</w:t>
            </w:r>
            <w:r w:rsidR="00EC4B23" w:rsidRPr="001C75DE">
              <w:rPr>
                <w:rFonts w:ascii="ＭＳ 明朝" w:hAnsi="ＭＳ 明朝" w:hint="eastAsia"/>
                <w:sz w:val="16"/>
                <w:szCs w:val="16"/>
              </w:rPr>
              <w:t>）</w:t>
            </w:r>
            <w:r w:rsidR="00EC4B23">
              <w:rPr>
                <w:rFonts w:hint="eastAsia"/>
              </w:rPr>
              <w:t>）</w:t>
            </w:r>
            <w:r w:rsidR="00936309">
              <w:rPr>
                <w:rFonts w:hint="eastAsia"/>
              </w:rPr>
              <w:t>、あるいは非常用電源をリース事業者から借り受ける</w:t>
            </w:r>
            <w:r>
              <w:rPr>
                <w:rFonts w:hint="eastAsia"/>
              </w:rPr>
              <w:t>場合の助成で、</w:t>
            </w:r>
            <w:r w:rsidR="00032ECD">
              <w:rPr>
                <w:rFonts w:hint="eastAsia"/>
              </w:rPr>
              <w:t>整備費用、リース料が</w:t>
            </w:r>
            <w:r>
              <w:rPr>
                <w:rFonts w:hint="eastAsia"/>
              </w:rPr>
              <w:t>計上可能。</w:t>
            </w:r>
          </w:p>
          <w:p w14:paraId="56051F1F" w14:textId="1542E24B" w:rsidR="00EC4B23" w:rsidRPr="00EC4B23" w:rsidRDefault="00EC4B23" w:rsidP="00032ECD">
            <w:pPr>
              <w:ind w:left="212" w:hangingChars="101" w:hanging="212"/>
            </w:pPr>
          </w:p>
          <w:p w14:paraId="5C9ED6D0" w14:textId="77777777" w:rsidR="00F12701" w:rsidRPr="00EC4B23" w:rsidRDefault="00F12701" w:rsidP="00F12701"/>
          <w:p w14:paraId="54A3C054" w14:textId="77777777" w:rsidR="00F12701" w:rsidRPr="001C3178" w:rsidRDefault="00F12701" w:rsidP="00F12701">
            <w:pPr>
              <w:ind w:left="216" w:hangingChars="103" w:hanging="216"/>
              <w:rPr>
                <w:rFonts w:ascii="ＭＳ ゴシック" w:eastAsia="ＭＳ ゴシック" w:hAnsi="ＭＳ ゴシック"/>
              </w:rPr>
            </w:pPr>
            <w:r w:rsidRPr="001C3178">
              <w:rPr>
                <w:rFonts w:ascii="ＭＳ ゴシック" w:eastAsia="ＭＳ ゴシック" w:hAnsi="ＭＳ ゴシック" w:hint="eastAsia"/>
              </w:rPr>
              <w:t>【取得物の取り扱い】</w:t>
            </w:r>
          </w:p>
          <w:p w14:paraId="29163D65" w14:textId="23AA01AE" w:rsidR="00F12701" w:rsidRDefault="00F12701" w:rsidP="00F12701">
            <w:pPr>
              <w:ind w:left="216" w:hangingChars="103" w:hanging="216"/>
            </w:pPr>
            <w:r>
              <w:rPr>
                <w:rFonts w:hint="eastAsia"/>
              </w:rPr>
              <w:t>・生産者</w:t>
            </w:r>
            <w:r w:rsidR="00DE0453">
              <w:rPr>
                <w:rFonts w:hint="eastAsia"/>
              </w:rPr>
              <w:t>集団</w:t>
            </w:r>
            <w:r>
              <w:rPr>
                <w:rFonts w:hint="eastAsia"/>
              </w:rPr>
              <w:t>等として会計処理を行う。</w:t>
            </w:r>
            <w:r w:rsidRPr="00C12714">
              <w:rPr>
                <w:rFonts w:hint="eastAsia"/>
                <w:bdr w:val="single" w:sz="4" w:space="0" w:color="auto"/>
              </w:rPr>
              <w:t>（所有者は</w:t>
            </w:r>
            <w:r>
              <w:rPr>
                <w:rFonts w:hint="eastAsia"/>
                <w:bdr w:val="single" w:sz="4" w:space="0" w:color="auto"/>
              </w:rPr>
              <w:t>生産者</w:t>
            </w:r>
            <w:r w:rsidR="00DE0453">
              <w:rPr>
                <w:rFonts w:hint="eastAsia"/>
                <w:bdr w:val="single" w:sz="4" w:space="0" w:color="auto"/>
              </w:rPr>
              <w:t>集団</w:t>
            </w:r>
            <w:r w:rsidRPr="00C12714">
              <w:rPr>
                <w:bdr w:val="single" w:sz="4" w:space="0" w:color="auto"/>
              </w:rPr>
              <w:t>等</w:t>
            </w:r>
            <w:r w:rsidRPr="00C12714">
              <w:rPr>
                <w:rFonts w:hint="eastAsia"/>
                <w:bdr w:val="single" w:sz="4" w:space="0" w:color="auto"/>
              </w:rPr>
              <w:t>となる</w:t>
            </w:r>
            <w:r>
              <w:rPr>
                <w:rFonts w:hint="eastAsia"/>
                <w:bdr w:val="single" w:sz="4" w:space="0" w:color="auto"/>
              </w:rPr>
              <w:t>。）</w:t>
            </w:r>
          </w:p>
          <w:p w14:paraId="48B4AC4C" w14:textId="77777777" w:rsidR="00F12701" w:rsidRDefault="00F12701" w:rsidP="00F12701">
            <w:pPr>
              <w:ind w:left="216" w:hangingChars="103" w:hanging="216"/>
            </w:pPr>
            <w:r>
              <w:rPr>
                <w:rFonts w:hint="eastAsia"/>
              </w:rPr>
              <w:t>・生産者</w:t>
            </w:r>
            <w:r w:rsidR="00DE0453">
              <w:rPr>
                <w:rFonts w:hint="eastAsia"/>
              </w:rPr>
              <w:t>集団</w:t>
            </w:r>
            <w:r>
              <w:rPr>
                <w:rFonts w:hint="eastAsia"/>
              </w:rPr>
              <w:t>等は管理利用規定を設けるとともに、管理運用を構成員に行わせる場合は</w:t>
            </w:r>
            <w:r w:rsidRPr="00C12714">
              <w:rPr>
                <w:rFonts w:hint="eastAsia"/>
                <w:bdr w:val="single" w:sz="4" w:space="0" w:color="auto"/>
              </w:rPr>
              <w:t>当該構成員と貸付契約を締結</w:t>
            </w:r>
            <w:r>
              <w:rPr>
                <w:rFonts w:hint="eastAsia"/>
              </w:rPr>
              <w:t>する。</w:t>
            </w:r>
          </w:p>
          <w:p w14:paraId="5642C8A8" w14:textId="77777777" w:rsidR="00F12701" w:rsidRPr="00DE0453" w:rsidRDefault="00F12701" w:rsidP="00F12701">
            <w:pPr>
              <w:ind w:left="216" w:hangingChars="103" w:hanging="216"/>
            </w:pPr>
          </w:p>
          <w:p w14:paraId="5B18C832" w14:textId="64E8B097" w:rsidR="00F12701" w:rsidRPr="001C3178" w:rsidRDefault="00F12701" w:rsidP="00F12701">
            <w:pPr>
              <w:ind w:left="216" w:hangingChars="103" w:hanging="216"/>
              <w:rPr>
                <w:rFonts w:ascii="ＭＳ ゴシック" w:eastAsia="ＭＳ ゴシック" w:hAnsi="ＭＳ ゴシック"/>
              </w:rPr>
            </w:pPr>
            <w:r>
              <w:rPr>
                <w:rFonts w:ascii="ＭＳ ゴシック" w:eastAsia="ＭＳ ゴシック" w:hAnsi="ＭＳ ゴシック" w:hint="eastAsia"/>
              </w:rPr>
              <w:t>【生産者集団等</w:t>
            </w:r>
            <w:r w:rsidRPr="001C3178">
              <w:rPr>
                <w:rFonts w:ascii="ＭＳ ゴシック" w:eastAsia="ＭＳ ゴシック" w:hAnsi="ＭＳ ゴシック" w:hint="eastAsia"/>
              </w:rPr>
              <w:t>及び構成員の要件</w:t>
            </w:r>
            <w:r w:rsidR="001947C9">
              <w:rPr>
                <w:rFonts w:ascii="ＭＳ ゴシック" w:eastAsia="ＭＳ ゴシック" w:hAnsi="ＭＳ ゴシック" w:hint="eastAsia"/>
              </w:rPr>
              <w:t>その他</w:t>
            </w:r>
            <w:r w:rsidRPr="001C3178">
              <w:rPr>
                <w:rFonts w:ascii="ＭＳ ゴシック" w:eastAsia="ＭＳ ゴシック" w:hAnsi="ＭＳ ゴシック" w:hint="eastAsia"/>
              </w:rPr>
              <w:t>】</w:t>
            </w:r>
          </w:p>
          <w:p w14:paraId="2066FD42" w14:textId="0C9F49E5" w:rsidR="001947C9" w:rsidRDefault="001947C9" w:rsidP="00F12701">
            <w:pPr>
              <w:ind w:left="212" w:rightChars="-24" w:right="-50" w:hangingChars="101" w:hanging="212"/>
              <w:rPr>
                <w:rFonts w:ascii="ＭＳ 明朝" w:hAnsi="ＭＳ 明朝"/>
                <w:szCs w:val="21"/>
              </w:rPr>
            </w:pPr>
            <w:r>
              <w:rPr>
                <w:rFonts w:ascii="ＭＳ 明朝" w:hAnsi="ＭＳ 明朝" w:hint="eastAsia"/>
                <w:szCs w:val="21"/>
              </w:rPr>
              <w:t>・生産者集団は</w:t>
            </w:r>
            <w:r w:rsidR="00D067C1">
              <w:rPr>
                <w:rFonts w:ascii="ＭＳ 明朝" w:hAnsi="ＭＳ 明朝" w:hint="eastAsia"/>
                <w:szCs w:val="21"/>
              </w:rPr>
              <w:t>、</w:t>
            </w:r>
            <w:r>
              <w:rPr>
                <w:rFonts w:ascii="ＭＳ 明朝" w:hAnsi="ＭＳ 明朝" w:hint="eastAsia"/>
                <w:szCs w:val="21"/>
              </w:rPr>
              <w:t>災害</w:t>
            </w:r>
            <w:r w:rsidR="00D067C1">
              <w:rPr>
                <w:rFonts w:ascii="ＭＳ 明朝" w:hAnsi="ＭＳ 明朝" w:hint="eastAsia"/>
                <w:szCs w:val="21"/>
              </w:rPr>
              <w:t>等</w:t>
            </w:r>
            <w:r>
              <w:rPr>
                <w:rFonts w:ascii="ＭＳ 明朝" w:hAnsi="ＭＳ 明朝" w:hint="eastAsia"/>
                <w:szCs w:val="21"/>
              </w:rPr>
              <w:t>が発生した場合において</w:t>
            </w:r>
            <w:r w:rsidR="00D067C1">
              <w:rPr>
                <w:rFonts w:ascii="ＭＳ 明朝" w:hAnsi="ＭＳ 明朝" w:hint="eastAsia"/>
                <w:szCs w:val="21"/>
              </w:rPr>
              <w:t>、</w:t>
            </w:r>
            <w:r>
              <w:rPr>
                <w:rFonts w:ascii="ＭＳ 明朝" w:hAnsi="ＭＳ 明朝" w:hint="eastAsia"/>
                <w:szCs w:val="21"/>
              </w:rPr>
              <w:t>同集団等の構成員間で経営を継続するための家畜の生命維持に必要な事項を内容とした「経営継続計画」（別紙p</w:t>
            </w:r>
            <w:r w:rsidR="00D66BA8">
              <w:rPr>
                <w:rFonts w:ascii="ＭＳ 明朝" w:hAnsi="ＭＳ 明朝" w:hint="eastAsia"/>
                <w:szCs w:val="21"/>
              </w:rPr>
              <w:t>8～10</w:t>
            </w:r>
            <w:r>
              <w:rPr>
                <w:rFonts w:ascii="ＭＳ 明朝" w:hAnsi="ＭＳ 明朝" w:hint="eastAsia"/>
                <w:szCs w:val="21"/>
              </w:rPr>
              <w:t>参照）の策定が必要。</w:t>
            </w:r>
          </w:p>
          <w:p w14:paraId="7153B93B" w14:textId="166F3C9B" w:rsidR="001947C9" w:rsidRDefault="001947C9" w:rsidP="00F12701">
            <w:pPr>
              <w:ind w:left="212" w:rightChars="-24" w:right="-50" w:hangingChars="101" w:hanging="212"/>
              <w:rPr>
                <w:rFonts w:ascii="ＭＳ 明朝" w:hAnsi="ＭＳ 明朝"/>
              </w:rPr>
            </w:pPr>
            <w:r>
              <w:rPr>
                <w:rFonts w:ascii="ＭＳ 明朝" w:hAnsi="ＭＳ 明朝" w:hint="eastAsia"/>
              </w:rPr>
              <w:t>・取得価格又は効用の増加額(消費税含まない)が50万円</w:t>
            </w:r>
            <w:r w:rsidR="00801589">
              <w:rPr>
                <w:rFonts w:ascii="ＭＳ 明朝" w:hAnsi="ＭＳ 明朝" w:hint="eastAsia"/>
              </w:rPr>
              <w:t>以上の</w:t>
            </w:r>
            <w:r>
              <w:rPr>
                <w:rFonts w:ascii="ＭＳ 明朝" w:hAnsi="ＭＳ 明朝" w:hint="eastAsia"/>
              </w:rPr>
              <w:t>場合、整備が完了した年度の翌年度から5年間「運営状況報告書」の提出が必要。</w:t>
            </w:r>
          </w:p>
          <w:p w14:paraId="77253480" w14:textId="77B453F3" w:rsidR="0050178A" w:rsidRDefault="0050178A" w:rsidP="0050178A">
            <w:pPr>
              <w:ind w:left="212" w:rightChars="-24" w:right="-50" w:hangingChars="101" w:hanging="212"/>
              <w:rPr>
                <w:rFonts w:ascii="ＭＳ 明朝" w:hAnsi="ＭＳ 明朝"/>
              </w:rPr>
            </w:pPr>
            <w:r>
              <w:rPr>
                <w:rFonts w:ascii="ＭＳ 明朝" w:hAnsi="ＭＳ 明朝" w:hint="eastAsia"/>
              </w:rPr>
              <w:t>・一定出力以上の非常用発電設備は、性能等により規制対象となる法令・手続きが異なるため、納入業者、設置工事業者等への確認が重要であり、具体的な手続き等は届出先等に問合せください</w:t>
            </w:r>
            <w:r w:rsidRPr="002534E9">
              <w:rPr>
                <w:rFonts w:ascii="ＭＳ 明朝" w:hAnsi="ＭＳ 明朝" w:hint="eastAsia"/>
                <w:sz w:val="16"/>
                <w:szCs w:val="16"/>
              </w:rPr>
              <w:t>（※</w:t>
            </w:r>
            <w:r>
              <w:rPr>
                <w:rFonts w:ascii="ＭＳ 明朝" w:hAnsi="ＭＳ 明朝" w:hint="eastAsia"/>
                <w:sz w:val="16"/>
                <w:szCs w:val="16"/>
              </w:rPr>
              <w:t>4</w:t>
            </w:r>
            <w:r w:rsidRPr="002534E9">
              <w:rPr>
                <w:rFonts w:ascii="ＭＳ 明朝" w:hAnsi="ＭＳ 明朝" w:hint="eastAsia"/>
                <w:sz w:val="16"/>
                <w:szCs w:val="16"/>
              </w:rPr>
              <w:t>）</w:t>
            </w:r>
            <w:r>
              <w:rPr>
                <w:rFonts w:ascii="ＭＳ 明朝" w:hAnsi="ＭＳ 明朝" w:hint="eastAsia"/>
              </w:rPr>
              <w:t>。</w:t>
            </w:r>
          </w:p>
          <w:p w14:paraId="4BC6342D" w14:textId="77777777" w:rsidR="00801589" w:rsidRDefault="00801589" w:rsidP="00801589">
            <w:pPr>
              <w:ind w:left="212" w:rightChars="-24" w:right="-50" w:hangingChars="101" w:hanging="212"/>
              <w:rPr>
                <w:rFonts w:ascii="ＭＳ 明朝" w:hAnsi="ＭＳ 明朝"/>
              </w:rPr>
            </w:pPr>
            <w:r>
              <w:rPr>
                <w:rFonts w:ascii="ＭＳ 明朝" w:hAnsi="ＭＳ 明朝" w:hint="eastAsia"/>
              </w:rPr>
              <w:t>・事業参加者は</w:t>
            </w:r>
            <w:r w:rsidRPr="00FE7FD2">
              <w:rPr>
                <w:rFonts w:ascii="ＭＳ 明朝" w:hAnsi="ＭＳ 明朝" w:hint="eastAsia"/>
              </w:rPr>
              <w:t>、</w:t>
            </w:r>
            <w:r>
              <w:rPr>
                <w:rFonts w:ascii="ＭＳ 明朝" w:hAnsi="ＭＳ 明朝" w:hint="eastAsia"/>
              </w:rPr>
              <w:t>農業保険法に基づく「家畜共済」への加入も併せて検討ください。</w:t>
            </w:r>
          </w:p>
          <w:p w14:paraId="0A88C91D" w14:textId="77777777" w:rsidR="00387708" w:rsidRDefault="00387708" w:rsidP="00F12701">
            <w:pPr>
              <w:ind w:left="212" w:rightChars="-24" w:right="-50" w:hangingChars="101" w:hanging="212"/>
              <w:rPr>
                <w:rFonts w:ascii="ＭＳ 明朝" w:hAnsi="ＭＳ 明朝"/>
              </w:rPr>
            </w:pPr>
          </w:p>
          <w:p w14:paraId="60C506F8" w14:textId="18F2EC71" w:rsidR="0050178A" w:rsidRPr="00801589" w:rsidRDefault="0050178A" w:rsidP="00F12701">
            <w:pPr>
              <w:ind w:left="212" w:rightChars="-24" w:right="-50" w:hangingChars="101" w:hanging="212"/>
              <w:rPr>
                <w:rFonts w:ascii="ＭＳ 明朝" w:hAnsi="ＭＳ 明朝"/>
              </w:rPr>
            </w:pPr>
          </w:p>
        </w:tc>
        <w:tc>
          <w:tcPr>
            <w:tcW w:w="2884" w:type="dxa"/>
            <w:tcBorders>
              <w:top w:val="single" w:sz="18" w:space="0" w:color="auto"/>
              <w:bottom w:val="single" w:sz="18" w:space="0" w:color="auto"/>
              <w:right w:val="single" w:sz="18" w:space="0" w:color="auto"/>
            </w:tcBorders>
          </w:tcPr>
          <w:p w14:paraId="01A94C03" w14:textId="77777777" w:rsidR="00F12701" w:rsidRDefault="00F12701" w:rsidP="005A6E2F">
            <w:pPr>
              <w:rPr>
                <w:rFonts w:ascii="ＭＳ 明朝" w:hAnsi="ＭＳ 明朝"/>
              </w:rPr>
            </w:pPr>
            <w:r>
              <w:rPr>
                <w:rFonts w:ascii="ＭＳ 明朝" w:hAnsi="ＭＳ 明朝" w:hint="eastAsia"/>
              </w:rPr>
              <w:t>事業費の</w:t>
            </w:r>
            <w:r w:rsidRPr="00B55DDF">
              <w:rPr>
                <w:rFonts w:ascii="ＭＳ 明朝" w:hAnsi="ＭＳ 明朝" w:hint="eastAsia"/>
              </w:rPr>
              <w:t>１/２以内</w:t>
            </w:r>
          </w:p>
          <w:p w14:paraId="56D5C27D" w14:textId="77777777" w:rsidR="00F12701" w:rsidRDefault="00F12701" w:rsidP="005A6E2F">
            <w:pPr>
              <w:ind w:left="103" w:hangingChars="57" w:hanging="103"/>
              <w:rPr>
                <w:rFonts w:ascii="ＭＳ 明朝" w:hAnsi="ＭＳ 明朝"/>
                <w:sz w:val="18"/>
                <w:szCs w:val="18"/>
              </w:rPr>
            </w:pPr>
          </w:p>
          <w:p w14:paraId="6193267A" w14:textId="11F127FD" w:rsidR="00F12701" w:rsidRDefault="00F12701" w:rsidP="005A6E2F">
            <w:pPr>
              <w:ind w:left="103" w:hangingChars="57" w:hanging="103"/>
              <w:rPr>
                <w:rFonts w:ascii="ＭＳ 明朝" w:hAnsi="ＭＳ 明朝"/>
                <w:sz w:val="18"/>
                <w:szCs w:val="18"/>
              </w:rPr>
            </w:pPr>
          </w:p>
          <w:p w14:paraId="2263C334" w14:textId="4C2EDC11" w:rsidR="00EC4B23" w:rsidRPr="001C75DE" w:rsidRDefault="00595268" w:rsidP="00EC4B23">
            <w:pPr>
              <w:ind w:left="91" w:hangingChars="57" w:hanging="91"/>
              <w:rPr>
                <w:rFonts w:ascii="ＭＳ 明朝" w:hAnsi="ＭＳ 明朝"/>
                <w:sz w:val="18"/>
                <w:szCs w:val="18"/>
              </w:rPr>
            </w:pPr>
            <w:r w:rsidRPr="001C75DE">
              <w:rPr>
                <w:rFonts w:ascii="ＭＳ 明朝" w:hAnsi="ＭＳ 明朝" w:hint="eastAsia"/>
                <w:sz w:val="16"/>
                <w:szCs w:val="16"/>
              </w:rPr>
              <w:t>（※</w:t>
            </w:r>
            <w:r w:rsidR="00B95424" w:rsidRPr="001C75DE">
              <w:rPr>
                <w:rFonts w:ascii="ＭＳ 明朝" w:hAnsi="ＭＳ 明朝" w:hint="eastAsia"/>
                <w:sz w:val="16"/>
                <w:szCs w:val="16"/>
              </w:rPr>
              <w:t>3</w:t>
            </w:r>
            <w:r w:rsidRPr="001C75DE">
              <w:rPr>
                <w:rFonts w:ascii="ＭＳ 明朝" w:hAnsi="ＭＳ 明朝" w:hint="eastAsia"/>
                <w:sz w:val="16"/>
                <w:szCs w:val="16"/>
              </w:rPr>
              <w:t>）</w:t>
            </w:r>
          </w:p>
          <w:p w14:paraId="68446CF7" w14:textId="2F5736BC" w:rsidR="00EC4B23" w:rsidRDefault="00EC4B23" w:rsidP="001947C9">
            <w:pPr>
              <w:ind w:left="103"/>
              <w:rPr>
                <w:rFonts w:ascii="ＭＳ 明朝" w:hAnsi="ＭＳ 明朝"/>
                <w:sz w:val="18"/>
                <w:szCs w:val="18"/>
              </w:rPr>
            </w:pPr>
            <w:r>
              <w:rPr>
                <w:rFonts w:ascii="ＭＳ 明朝" w:hAnsi="ＭＳ 明朝" w:hint="eastAsia"/>
                <w:sz w:val="18"/>
                <w:szCs w:val="18"/>
              </w:rPr>
              <w:t>1台の発電機を複数人の構成員で</w:t>
            </w:r>
            <w:r w:rsidR="00D551F3">
              <w:rPr>
                <w:rFonts w:ascii="ＭＳ 明朝" w:hAnsi="ＭＳ 明朝" w:hint="eastAsia"/>
                <w:sz w:val="18"/>
                <w:szCs w:val="18"/>
              </w:rPr>
              <w:t>利用</w:t>
            </w:r>
            <w:r>
              <w:rPr>
                <w:rFonts w:ascii="ＭＳ 明朝" w:hAnsi="ＭＳ 明朝" w:hint="eastAsia"/>
                <w:sz w:val="18"/>
                <w:szCs w:val="18"/>
              </w:rPr>
              <w:t>するために、構成員の牛舎毎に整備する接続切替器の</w:t>
            </w:r>
            <w:r w:rsidR="00BF6D59">
              <w:rPr>
                <w:rFonts w:ascii="ＭＳ 明朝" w:hAnsi="ＭＳ 明朝" w:hint="eastAsia"/>
                <w:sz w:val="18"/>
                <w:szCs w:val="18"/>
              </w:rPr>
              <w:t>み</w:t>
            </w:r>
            <w:r>
              <w:rPr>
                <w:rFonts w:ascii="ＭＳ 明朝" w:hAnsi="ＭＳ 明朝" w:hint="eastAsia"/>
                <w:sz w:val="18"/>
                <w:szCs w:val="18"/>
              </w:rPr>
              <w:t>やこれに係る接続切換配電工事のみでも補助対象となる。</w:t>
            </w:r>
          </w:p>
          <w:p w14:paraId="52B299A8" w14:textId="77777777" w:rsidR="00EC4B23" w:rsidRPr="00D551F3" w:rsidRDefault="00EC4B23" w:rsidP="005A6E2F">
            <w:pPr>
              <w:ind w:left="103" w:hangingChars="57" w:hanging="103"/>
              <w:rPr>
                <w:rFonts w:ascii="ＭＳ 明朝" w:hAnsi="ＭＳ 明朝"/>
                <w:sz w:val="18"/>
                <w:szCs w:val="18"/>
              </w:rPr>
            </w:pPr>
          </w:p>
          <w:p w14:paraId="39C4D1F3" w14:textId="4EAA0789" w:rsidR="00702C87" w:rsidRDefault="00702C87" w:rsidP="00702C87">
            <w:pPr>
              <w:ind w:left="91" w:hangingChars="57" w:hanging="91"/>
              <w:rPr>
                <w:rFonts w:ascii="ＭＳ 明朝" w:hAnsi="ＭＳ 明朝"/>
                <w:sz w:val="18"/>
                <w:szCs w:val="18"/>
              </w:rPr>
            </w:pPr>
            <w:r w:rsidRPr="002534E9">
              <w:rPr>
                <w:rFonts w:ascii="ＭＳ 明朝" w:hAnsi="ＭＳ 明朝" w:hint="eastAsia"/>
                <w:sz w:val="16"/>
                <w:szCs w:val="16"/>
              </w:rPr>
              <w:t>（※</w:t>
            </w:r>
            <w:r>
              <w:rPr>
                <w:rFonts w:ascii="ＭＳ 明朝" w:hAnsi="ＭＳ 明朝" w:hint="eastAsia"/>
                <w:sz w:val="16"/>
                <w:szCs w:val="16"/>
              </w:rPr>
              <w:t>4</w:t>
            </w:r>
            <w:r w:rsidRPr="002534E9">
              <w:rPr>
                <w:rFonts w:ascii="ＭＳ 明朝" w:hAnsi="ＭＳ 明朝" w:hint="eastAsia"/>
                <w:sz w:val="16"/>
                <w:szCs w:val="16"/>
              </w:rPr>
              <w:t>）</w:t>
            </w:r>
          </w:p>
          <w:p w14:paraId="34AD0C5D" w14:textId="6FC986AF" w:rsidR="00702C87" w:rsidRDefault="00702C87" w:rsidP="00702C87">
            <w:pPr>
              <w:ind w:left="103" w:hangingChars="57" w:hanging="103"/>
              <w:rPr>
                <w:rFonts w:ascii="ＭＳ 明朝" w:hAnsi="ＭＳ 明朝"/>
                <w:sz w:val="18"/>
                <w:szCs w:val="18"/>
              </w:rPr>
            </w:pPr>
            <w:r>
              <w:rPr>
                <w:rFonts w:ascii="ＭＳ 明朝" w:hAnsi="ＭＳ 明朝" w:hint="eastAsia"/>
                <w:sz w:val="18"/>
                <w:szCs w:val="18"/>
              </w:rPr>
              <w:t>主な法令は以下のとおり</w:t>
            </w:r>
          </w:p>
          <w:p w14:paraId="3049CC72" w14:textId="7C0CEE6A" w:rsidR="00702C87" w:rsidRPr="004D2CB4" w:rsidRDefault="0050178A" w:rsidP="00702C87">
            <w:pPr>
              <w:ind w:left="13" w:hangingChars="7" w:hanging="13"/>
              <w:rPr>
                <w:rFonts w:ascii="ＭＳ 明朝" w:hAnsi="ＭＳ 明朝"/>
                <w:sz w:val="18"/>
                <w:szCs w:val="18"/>
              </w:rPr>
            </w:pPr>
            <w:r>
              <w:rPr>
                <w:rFonts w:ascii="ＭＳ 明朝" w:hAnsi="ＭＳ 明朝" w:hint="eastAsia"/>
                <w:sz w:val="18"/>
                <w:szCs w:val="18"/>
              </w:rPr>
              <w:t>「</w:t>
            </w:r>
            <w:r w:rsidR="00702C87">
              <w:rPr>
                <w:rFonts w:ascii="ＭＳ 明朝" w:hAnsi="ＭＳ 明朝" w:hint="eastAsia"/>
                <w:sz w:val="18"/>
                <w:szCs w:val="18"/>
              </w:rPr>
              <w:t>電気事業法</w:t>
            </w:r>
            <w:r>
              <w:rPr>
                <w:rFonts w:ascii="ＭＳ 明朝" w:hAnsi="ＭＳ 明朝" w:hint="eastAsia"/>
                <w:sz w:val="18"/>
                <w:szCs w:val="18"/>
              </w:rPr>
              <w:t>」</w:t>
            </w:r>
            <w:r w:rsidR="00702C87">
              <w:rPr>
                <w:rFonts w:ascii="ＭＳ 明朝" w:hAnsi="ＭＳ 明朝" w:hint="eastAsia"/>
                <w:sz w:val="18"/>
                <w:szCs w:val="18"/>
              </w:rPr>
              <w:t>（保安規程届、電気主任技術者専任届、公害防止等に関する届出、事故報告等）、</w:t>
            </w:r>
            <w:r>
              <w:rPr>
                <w:rFonts w:ascii="ＭＳ 明朝" w:hAnsi="ＭＳ 明朝" w:hint="eastAsia"/>
                <w:sz w:val="18"/>
                <w:szCs w:val="18"/>
              </w:rPr>
              <w:t>「</w:t>
            </w:r>
            <w:r w:rsidR="00702C87">
              <w:rPr>
                <w:rFonts w:ascii="ＭＳ 明朝" w:hAnsi="ＭＳ 明朝" w:hint="eastAsia"/>
                <w:sz w:val="18"/>
                <w:szCs w:val="18"/>
              </w:rPr>
              <w:t>大気汚染防止法</w:t>
            </w:r>
            <w:r>
              <w:rPr>
                <w:rFonts w:ascii="ＭＳ 明朝" w:hAnsi="ＭＳ 明朝" w:hint="eastAsia"/>
                <w:sz w:val="18"/>
                <w:szCs w:val="18"/>
              </w:rPr>
              <w:t>」</w:t>
            </w:r>
            <w:r w:rsidR="00702C87">
              <w:rPr>
                <w:rFonts w:ascii="ＭＳ 明朝" w:hAnsi="ＭＳ 明朝" w:hint="eastAsia"/>
                <w:sz w:val="18"/>
                <w:szCs w:val="18"/>
              </w:rPr>
              <w:t>、</w:t>
            </w:r>
            <w:r>
              <w:rPr>
                <w:rFonts w:ascii="ＭＳ 明朝" w:hAnsi="ＭＳ 明朝" w:hint="eastAsia"/>
                <w:sz w:val="18"/>
                <w:szCs w:val="18"/>
              </w:rPr>
              <w:t>「</w:t>
            </w:r>
            <w:r w:rsidR="00702C87">
              <w:rPr>
                <w:rFonts w:ascii="ＭＳ 明朝" w:hAnsi="ＭＳ 明朝" w:hint="eastAsia"/>
                <w:sz w:val="18"/>
                <w:szCs w:val="18"/>
              </w:rPr>
              <w:t>消防法</w:t>
            </w:r>
            <w:r>
              <w:rPr>
                <w:rFonts w:ascii="ＭＳ 明朝" w:hAnsi="ＭＳ 明朝" w:hint="eastAsia"/>
                <w:sz w:val="18"/>
                <w:szCs w:val="18"/>
              </w:rPr>
              <w:t>」</w:t>
            </w:r>
            <w:r w:rsidR="00702C87">
              <w:rPr>
                <w:rFonts w:ascii="ＭＳ 明朝" w:hAnsi="ＭＳ 明朝" w:hint="eastAsia"/>
                <w:sz w:val="18"/>
                <w:szCs w:val="18"/>
              </w:rPr>
              <w:t>、</w:t>
            </w:r>
            <w:r>
              <w:rPr>
                <w:rFonts w:ascii="ＭＳ 明朝" w:hAnsi="ＭＳ 明朝" w:hint="eastAsia"/>
                <w:sz w:val="18"/>
                <w:szCs w:val="18"/>
              </w:rPr>
              <w:t>「</w:t>
            </w:r>
            <w:r w:rsidR="00702C87">
              <w:rPr>
                <w:rFonts w:ascii="ＭＳ 明朝" w:hAnsi="ＭＳ 明朝" w:hint="eastAsia"/>
                <w:sz w:val="18"/>
                <w:szCs w:val="18"/>
              </w:rPr>
              <w:t>火災予防条例</w:t>
            </w:r>
            <w:r>
              <w:rPr>
                <w:rFonts w:ascii="ＭＳ 明朝" w:hAnsi="ＭＳ 明朝" w:hint="eastAsia"/>
                <w:sz w:val="18"/>
                <w:szCs w:val="18"/>
              </w:rPr>
              <w:t>」</w:t>
            </w:r>
            <w:r w:rsidR="00702C87">
              <w:rPr>
                <w:rFonts w:ascii="ＭＳ 明朝" w:hAnsi="ＭＳ 明朝" w:hint="eastAsia"/>
                <w:sz w:val="18"/>
                <w:szCs w:val="18"/>
              </w:rPr>
              <w:t>ほか。</w:t>
            </w:r>
          </w:p>
        </w:tc>
      </w:tr>
    </w:tbl>
    <w:p w14:paraId="7BE73D5B" w14:textId="77777777" w:rsidR="00F12701" w:rsidRDefault="00F12701" w:rsidP="00F12701">
      <w:pPr>
        <w:rPr>
          <w:sz w:val="16"/>
          <w:szCs w:val="16"/>
        </w:rPr>
      </w:pPr>
    </w:p>
    <w:p w14:paraId="7129CFB4" w14:textId="77777777" w:rsidR="00BB6E06" w:rsidRPr="00702C87" w:rsidRDefault="00BB6E06" w:rsidP="00E5166A">
      <w:pPr>
        <w:rPr>
          <w:sz w:val="16"/>
          <w:szCs w:val="16"/>
        </w:rPr>
        <w:sectPr w:rsidR="00BB6E06" w:rsidRPr="00702C87" w:rsidSect="006874C3">
          <w:headerReference w:type="default" r:id="rId7"/>
          <w:footerReference w:type="even" r:id="rId8"/>
          <w:footerReference w:type="default" r:id="rId9"/>
          <w:pgSz w:w="16838" w:h="11906" w:orient="landscape" w:code="9"/>
          <w:pgMar w:top="510" w:right="794" w:bottom="289" w:left="1134" w:header="284" w:footer="57" w:gutter="0"/>
          <w:pgNumType w:fmt="numberInDash"/>
          <w:cols w:space="425"/>
          <w:docGrid w:linePitch="291"/>
        </w:sectPr>
      </w:pPr>
    </w:p>
    <w:p w14:paraId="67AA9805" w14:textId="02D683A9" w:rsidR="00122D49" w:rsidRDefault="00122D49" w:rsidP="00122D49">
      <w:pPr>
        <w:rPr>
          <w:rFonts w:ascii="ＭＳ ゴシック" w:eastAsia="ＭＳ ゴシック" w:hAnsi="ＭＳ ゴシック"/>
          <w:sz w:val="24"/>
        </w:rPr>
      </w:pPr>
      <w:bookmarkStart w:id="3" w:name="_Hlk85728328"/>
      <w:r>
        <w:rPr>
          <w:noProof/>
        </w:rPr>
        <w:lastRenderedPageBreak/>
        <mc:AlternateContent>
          <mc:Choice Requires="wps">
            <w:drawing>
              <wp:anchor distT="0" distB="0" distL="114300" distR="114300" simplePos="0" relativeHeight="251716608" behindDoc="0" locked="0" layoutInCell="1" allowOverlap="1" wp14:anchorId="7DDA5E59" wp14:editId="5EF7FF2E">
                <wp:simplePos x="0" y="0"/>
                <wp:positionH relativeFrom="column">
                  <wp:posOffset>-167640</wp:posOffset>
                </wp:positionH>
                <wp:positionV relativeFrom="paragraph">
                  <wp:posOffset>-175260</wp:posOffset>
                </wp:positionV>
                <wp:extent cx="876300" cy="281940"/>
                <wp:effectExtent l="0" t="0" r="0" b="3810"/>
                <wp:wrapNone/>
                <wp:docPr id="2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1A1A"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5E59" id="_x0000_s1033" style="position:absolute;left:0;text-align:left;margin-left:-13.2pt;margin-top:-13.8pt;width:69pt;height:22.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" filled="f" stroked="f">
                <v:textbox inset="5.85pt,.7pt,5.85pt,.7pt">
                  <w:txbxContent>
                    <w:p w14:paraId="63061A1A" w14:textId="77777777" w:rsidR="00122D49" w:rsidRPr="00D11576" w:rsidRDefault="00122D49" w:rsidP="00122D49">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bookmarkEnd w:id="3"/>
    <w:p w14:paraId="1781A0E4" w14:textId="3044C2B3" w:rsidR="00122D49" w:rsidRPr="00122D49" w:rsidRDefault="00122D49" w:rsidP="00E5166A">
      <w:pPr>
        <w:rPr>
          <w:sz w:val="24"/>
        </w:rPr>
      </w:pPr>
    </w:p>
    <w:p w14:paraId="58EE163B" w14:textId="77777777" w:rsidR="00122D49" w:rsidRDefault="00122D49" w:rsidP="00E5166A">
      <w:pPr>
        <w:rPr>
          <w:sz w:val="24"/>
        </w:rPr>
      </w:pPr>
    </w:p>
    <w:p w14:paraId="6C123223" w14:textId="2FC79A92" w:rsidR="00657E33" w:rsidRDefault="00BB6E06" w:rsidP="00E5166A">
      <w:pPr>
        <w:rPr>
          <w:sz w:val="24"/>
        </w:rPr>
      </w:pPr>
      <w:r w:rsidRPr="00BB6E06">
        <w:rPr>
          <w:rFonts w:hint="eastAsia"/>
          <w:sz w:val="24"/>
        </w:rPr>
        <w:t>補改修等</w:t>
      </w:r>
      <w:r>
        <w:rPr>
          <w:rFonts w:hint="eastAsia"/>
          <w:sz w:val="24"/>
        </w:rPr>
        <w:t>の完了が年度内であることの確認書類（例）</w:t>
      </w:r>
    </w:p>
    <w:p w14:paraId="111A4B66" w14:textId="77777777" w:rsidR="00BB6E06" w:rsidRDefault="00BB6E06" w:rsidP="00E5166A">
      <w:pPr>
        <w:rPr>
          <w:sz w:val="24"/>
        </w:rPr>
      </w:pPr>
    </w:p>
    <w:p w14:paraId="38CB4413" w14:textId="77777777" w:rsidR="00BB6E06" w:rsidRDefault="00BB6E06" w:rsidP="00E5166A">
      <w:pPr>
        <w:rPr>
          <w:sz w:val="24"/>
        </w:rPr>
      </w:pPr>
    </w:p>
    <w:p w14:paraId="68FF5355" w14:textId="00D5FDE3" w:rsidR="00BB6E06" w:rsidRDefault="00427F36" w:rsidP="00D04C09">
      <w:pPr>
        <w:jc w:val="center"/>
        <w:rPr>
          <w:sz w:val="24"/>
        </w:rPr>
      </w:pPr>
      <w:r>
        <w:rPr>
          <w:rFonts w:hint="eastAsia"/>
          <w:sz w:val="24"/>
        </w:rPr>
        <w:t>畜産経営災害</w:t>
      </w:r>
      <w:r w:rsidR="007C7B36">
        <w:rPr>
          <w:rFonts w:hint="eastAsia"/>
          <w:sz w:val="24"/>
        </w:rPr>
        <w:t>等</w:t>
      </w:r>
      <w:r>
        <w:rPr>
          <w:rFonts w:hint="eastAsia"/>
          <w:sz w:val="24"/>
        </w:rPr>
        <w:t>総合対策緊急支援事業</w:t>
      </w:r>
      <w:r w:rsidR="00BB6E06">
        <w:rPr>
          <w:rFonts w:hint="eastAsia"/>
          <w:sz w:val="24"/>
        </w:rPr>
        <w:t>（</w:t>
      </w:r>
      <w:r>
        <w:rPr>
          <w:rFonts w:hint="eastAsia"/>
          <w:sz w:val="24"/>
        </w:rPr>
        <w:t>肉用牛経営</w:t>
      </w:r>
      <w:r w:rsidR="00BB6E06">
        <w:rPr>
          <w:rFonts w:hint="eastAsia"/>
          <w:sz w:val="24"/>
        </w:rPr>
        <w:t>災害緊急支援対策事業）完了確認書</w:t>
      </w:r>
    </w:p>
    <w:p w14:paraId="262CDA31" w14:textId="77777777" w:rsidR="00BB6E06" w:rsidRDefault="00BB6E06" w:rsidP="00E5166A">
      <w:pPr>
        <w:rPr>
          <w:sz w:val="24"/>
        </w:rPr>
      </w:pPr>
    </w:p>
    <w:p w14:paraId="21BB5C60" w14:textId="77777777" w:rsidR="00BB6E06" w:rsidRDefault="00BB6E06" w:rsidP="00E5166A">
      <w:pPr>
        <w:rPr>
          <w:sz w:val="24"/>
        </w:rPr>
      </w:pPr>
    </w:p>
    <w:p w14:paraId="2BD388CC" w14:textId="77777777" w:rsidR="00BB6E06" w:rsidRDefault="00BB6E06" w:rsidP="00E5166A">
      <w:pPr>
        <w:rPr>
          <w:sz w:val="24"/>
        </w:rPr>
      </w:pPr>
      <w:r>
        <w:rPr>
          <w:rFonts w:hint="eastAsia"/>
          <w:sz w:val="24"/>
        </w:rPr>
        <w:t>○確認対象施設</w:t>
      </w:r>
      <w:r w:rsidR="00D04C09" w:rsidRPr="00D04C09">
        <w:rPr>
          <w:rFonts w:ascii="ＭＳ 明朝" w:hAnsi="ＭＳ 明朝" w:hint="eastAsia"/>
          <w:sz w:val="16"/>
          <w:szCs w:val="16"/>
        </w:rPr>
        <w:t>※1</w:t>
      </w:r>
    </w:p>
    <w:p w14:paraId="6D33BD3E" w14:textId="77777777" w:rsidR="00D04C09" w:rsidRDefault="00D04C09" w:rsidP="00E5166A">
      <w:pPr>
        <w:rPr>
          <w:sz w:val="24"/>
        </w:rPr>
      </w:pPr>
      <w:r>
        <w:rPr>
          <w:rFonts w:hint="eastAsia"/>
          <w:sz w:val="24"/>
        </w:rPr>
        <w:t>畜産経営体名：【○○　○○（生産者氏名）】</w:t>
      </w:r>
    </w:p>
    <w:p w14:paraId="74EFEA22" w14:textId="77777777" w:rsidR="00D04C09" w:rsidRDefault="00D04C09" w:rsidP="00E5166A">
      <w:pPr>
        <w:rPr>
          <w:sz w:val="24"/>
        </w:rPr>
      </w:pPr>
      <w:r>
        <w:rPr>
          <w:rFonts w:hint="eastAsia"/>
          <w:sz w:val="24"/>
        </w:rPr>
        <w:t>施設名：【○○牛舎（施設が特定できる表記とすること）】</w:t>
      </w:r>
    </w:p>
    <w:p w14:paraId="32F608DF" w14:textId="77777777" w:rsidR="00D04C09" w:rsidRDefault="00D04C09" w:rsidP="00E5166A">
      <w:pPr>
        <w:rPr>
          <w:sz w:val="24"/>
        </w:rPr>
      </w:pPr>
    </w:p>
    <w:p w14:paraId="23BF29DB" w14:textId="77777777" w:rsidR="00D04C09" w:rsidRDefault="00D04C09" w:rsidP="00E5166A">
      <w:pPr>
        <w:rPr>
          <w:sz w:val="24"/>
        </w:rPr>
      </w:pPr>
    </w:p>
    <w:p w14:paraId="77B57E0A" w14:textId="77777777" w:rsidR="00D04C09" w:rsidRPr="00D04C09" w:rsidRDefault="00D04C09" w:rsidP="00E5166A">
      <w:pPr>
        <w:rPr>
          <w:rFonts w:ascii="ＭＳ 明朝" w:hAnsi="ＭＳ 明朝"/>
          <w:sz w:val="16"/>
          <w:szCs w:val="16"/>
        </w:rPr>
      </w:pPr>
      <w:r>
        <w:rPr>
          <w:rFonts w:hint="eastAsia"/>
          <w:sz w:val="24"/>
        </w:rPr>
        <w:t>○完成写真</w:t>
      </w:r>
      <w:r w:rsidRPr="00D04C09">
        <w:rPr>
          <w:rFonts w:ascii="ＭＳ 明朝" w:hAnsi="ＭＳ 明朝" w:hint="eastAsia"/>
          <w:sz w:val="16"/>
          <w:szCs w:val="16"/>
        </w:rPr>
        <w:t>※2</w:t>
      </w:r>
    </w:p>
    <w:p w14:paraId="08B12A6A" w14:textId="77777777" w:rsidR="00D04C09" w:rsidRDefault="00D04C09" w:rsidP="00E5166A">
      <w:pPr>
        <w:rPr>
          <w:sz w:val="24"/>
        </w:rPr>
      </w:pPr>
      <w:r>
        <w:rPr>
          <w:noProof/>
          <w:sz w:val="24"/>
        </w:rPr>
        <mc:AlternateContent>
          <mc:Choice Requires="wps">
            <w:drawing>
              <wp:anchor distT="0" distB="0" distL="114300" distR="114300" simplePos="0" relativeHeight="251702272" behindDoc="0" locked="0" layoutInCell="1" allowOverlap="1" wp14:anchorId="77838D2E" wp14:editId="0CCC074A">
                <wp:simplePos x="0" y="0"/>
                <wp:positionH relativeFrom="column">
                  <wp:posOffset>102870</wp:posOffset>
                </wp:positionH>
                <wp:positionV relativeFrom="paragraph">
                  <wp:posOffset>126365</wp:posOffset>
                </wp:positionV>
                <wp:extent cx="5821680" cy="3680460"/>
                <wp:effectExtent l="0" t="0" r="26670" b="15240"/>
                <wp:wrapNone/>
                <wp:docPr id="17" name="正方形/長方形 17"/>
                <wp:cNvGraphicFramePr/>
                <a:graphic xmlns:a="http://schemas.openxmlformats.org/drawingml/2006/main">
                  <a:graphicData uri="http://schemas.microsoft.com/office/word/2010/wordprocessingShape">
                    <wps:wsp>
                      <wps:cNvSpPr/>
                      <wps:spPr>
                        <a:xfrm>
                          <a:off x="0" y="0"/>
                          <a:ext cx="5821680" cy="3680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73EAD" w14:textId="77777777" w:rsidR="00D04C09" w:rsidRPr="00D04C09" w:rsidRDefault="00D04C09" w:rsidP="00D04C09">
                            <w:pPr>
                              <w:jc w:val="center"/>
                              <w:rPr>
                                <w:color w:val="A6A6A6" w:themeColor="background1" w:themeShade="A6"/>
                                <w:sz w:val="52"/>
                                <w:szCs w:val="52"/>
                              </w:rPr>
                            </w:pPr>
                            <w:r w:rsidRPr="00D04C09">
                              <w:rPr>
                                <w:rFonts w:hint="eastAsia"/>
                                <w:color w:val="A6A6A6" w:themeColor="background1" w:themeShade="A6"/>
                                <w:sz w:val="52"/>
                                <w:szCs w:val="52"/>
                              </w:rPr>
                              <w:t>写真貼付欄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38D2E" id="正方形/長方形 17" o:spid="_x0000_s1034" style="position:absolute;left:0;text-align:left;margin-left:8.1pt;margin-top:9.95pt;width:458.4pt;height:289.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" filled="f" strokecolor="black [3213]" strokeweight="1pt">
                <v:textbox>
                  <w:txbxContent>
                    <w:p w14:paraId="0FB73EAD" w14:textId="77777777" w:rsidR="00D04C09" w:rsidRPr="00D04C09" w:rsidRDefault="00D04C09" w:rsidP="00D04C09">
                      <w:pPr>
                        <w:jc w:val="center"/>
                        <w:rPr>
                          <w:color w:val="A6A6A6" w:themeColor="background1" w:themeShade="A6"/>
                          <w:sz w:val="52"/>
                          <w:szCs w:val="52"/>
                        </w:rPr>
                      </w:pPr>
                      <w:r w:rsidRPr="00D04C09">
                        <w:rPr>
                          <w:rFonts w:hint="eastAsia"/>
                          <w:color w:val="A6A6A6" w:themeColor="background1" w:themeShade="A6"/>
                          <w:sz w:val="52"/>
                          <w:szCs w:val="52"/>
                        </w:rPr>
                        <w:t>写真貼付欄</w:t>
                      </w:r>
                    </w:p>
                  </w:txbxContent>
                </v:textbox>
              </v:rect>
            </w:pict>
          </mc:Fallback>
        </mc:AlternateContent>
      </w:r>
    </w:p>
    <w:p w14:paraId="0FB4E3D3" w14:textId="77777777" w:rsidR="00D04C09" w:rsidRDefault="00D04C09" w:rsidP="00E5166A">
      <w:pPr>
        <w:rPr>
          <w:sz w:val="24"/>
        </w:rPr>
      </w:pPr>
    </w:p>
    <w:p w14:paraId="2994DBC9" w14:textId="77777777" w:rsidR="00D04C09" w:rsidRDefault="00D04C09" w:rsidP="00E5166A">
      <w:pPr>
        <w:rPr>
          <w:sz w:val="24"/>
        </w:rPr>
      </w:pPr>
    </w:p>
    <w:p w14:paraId="4EC08875" w14:textId="77777777" w:rsidR="00D04C09" w:rsidRDefault="00D04C09" w:rsidP="00E5166A">
      <w:pPr>
        <w:rPr>
          <w:sz w:val="24"/>
        </w:rPr>
      </w:pPr>
    </w:p>
    <w:p w14:paraId="4B3FD38F" w14:textId="77777777" w:rsidR="00D04C09" w:rsidRDefault="00D04C09" w:rsidP="00E5166A">
      <w:pPr>
        <w:rPr>
          <w:sz w:val="24"/>
        </w:rPr>
      </w:pPr>
    </w:p>
    <w:p w14:paraId="6AA3F3BB" w14:textId="77777777" w:rsidR="00D04C09" w:rsidRDefault="00D04C09" w:rsidP="00E5166A">
      <w:pPr>
        <w:rPr>
          <w:sz w:val="24"/>
        </w:rPr>
      </w:pPr>
    </w:p>
    <w:p w14:paraId="2ECA4485" w14:textId="77777777" w:rsidR="00D04C09" w:rsidRDefault="00D04C09" w:rsidP="00E5166A">
      <w:pPr>
        <w:rPr>
          <w:sz w:val="24"/>
        </w:rPr>
      </w:pPr>
    </w:p>
    <w:p w14:paraId="20B37843" w14:textId="77777777" w:rsidR="00D04C09" w:rsidRDefault="00D04C09" w:rsidP="00E5166A">
      <w:pPr>
        <w:rPr>
          <w:sz w:val="24"/>
        </w:rPr>
      </w:pPr>
    </w:p>
    <w:p w14:paraId="201962EE" w14:textId="77777777" w:rsidR="00D04C09" w:rsidRDefault="00D04C09" w:rsidP="00E5166A">
      <w:pPr>
        <w:rPr>
          <w:sz w:val="24"/>
        </w:rPr>
      </w:pPr>
    </w:p>
    <w:p w14:paraId="08F50DF8" w14:textId="77777777" w:rsidR="00D04C09" w:rsidRDefault="00D04C09" w:rsidP="00E5166A">
      <w:pPr>
        <w:rPr>
          <w:sz w:val="24"/>
        </w:rPr>
      </w:pPr>
    </w:p>
    <w:p w14:paraId="3C259DD7" w14:textId="77777777" w:rsidR="00D04C09" w:rsidRDefault="00D04C09" w:rsidP="00E5166A">
      <w:pPr>
        <w:rPr>
          <w:sz w:val="24"/>
        </w:rPr>
      </w:pPr>
    </w:p>
    <w:p w14:paraId="0A25042B" w14:textId="77777777" w:rsidR="00D04C09" w:rsidRDefault="00D04C09" w:rsidP="00E5166A">
      <w:pPr>
        <w:rPr>
          <w:sz w:val="24"/>
        </w:rPr>
      </w:pPr>
    </w:p>
    <w:p w14:paraId="491DAEE7" w14:textId="77777777" w:rsidR="00D04C09" w:rsidRDefault="00D04C09" w:rsidP="00E5166A">
      <w:pPr>
        <w:rPr>
          <w:sz w:val="24"/>
        </w:rPr>
      </w:pPr>
    </w:p>
    <w:p w14:paraId="12CBA020" w14:textId="77777777" w:rsidR="00D04C09" w:rsidRDefault="00D04C09" w:rsidP="00E5166A">
      <w:pPr>
        <w:rPr>
          <w:sz w:val="24"/>
        </w:rPr>
      </w:pPr>
    </w:p>
    <w:p w14:paraId="28CA94B0" w14:textId="77777777" w:rsidR="00D04C09" w:rsidRDefault="00D04C09" w:rsidP="00E5166A">
      <w:pPr>
        <w:rPr>
          <w:sz w:val="24"/>
        </w:rPr>
      </w:pPr>
    </w:p>
    <w:p w14:paraId="7EB6EC17" w14:textId="77777777" w:rsidR="00D04C09" w:rsidRDefault="00D04C09" w:rsidP="00E5166A">
      <w:pPr>
        <w:rPr>
          <w:sz w:val="24"/>
        </w:rPr>
      </w:pPr>
    </w:p>
    <w:p w14:paraId="4A8C2B7C" w14:textId="77777777" w:rsidR="00D04C09" w:rsidRDefault="00D04C09" w:rsidP="00E5166A">
      <w:pPr>
        <w:rPr>
          <w:sz w:val="24"/>
        </w:rPr>
      </w:pPr>
    </w:p>
    <w:p w14:paraId="7E6D1B12" w14:textId="77777777" w:rsidR="00D04C09" w:rsidRDefault="00D04C09" w:rsidP="00E5166A">
      <w:pPr>
        <w:rPr>
          <w:sz w:val="24"/>
        </w:rPr>
      </w:pPr>
    </w:p>
    <w:p w14:paraId="3AB47860" w14:textId="77777777" w:rsidR="00D04C09" w:rsidRDefault="00D04C09" w:rsidP="00E5166A">
      <w:pPr>
        <w:rPr>
          <w:sz w:val="24"/>
        </w:rPr>
      </w:pPr>
    </w:p>
    <w:p w14:paraId="387AD803" w14:textId="77777777" w:rsidR="00D04C09" w:rsidRDefault="00D04C09" w:rsidP="00E5166A">
      <w:pPr>
        <w:rPr>
          <w:sz w:val="24"/>
        </w:rPr>
      </w:pPr>
    </w:p>
    <w:p w14:paraId="5BBDBC76" w14:textId="77777777" w:rsidR="00D04C09" w:rsidRDefault="00D04C09" w:rsidP="00E5166A">
      <w:pPr>
        <w:rPr>
          <w:sz w:val="24"/>
        </w:rPr>
      </w:pPr>
    </w:p>
    <w:p w14:paraId="7B4A84E9" w14:textId="77777777" w:rsidR="00D04C09" w:rsidRDefault="00D04C09" w:rsidP="00E5166A">
      <w:pPr>
        <w:rPr>
          <w:sz w:val="24"/>
        </w:rPr>
      </w:pPr>
    </w:p>
    <w:p w14:paraId="74D9D208" w14:textId="77777777" w:rsidR="00D04C09" w:rsidRDefault="00D04C09" w:rsidP="00E5166A">
      <w:pPr>
        <w:rPr>
          <w:sz w:val="24"/>
        </w:rPr>
      </w:pPr>
    </w:p>
    <w:p w14:paraId="635B729E" w14:textId="77777777" w:rsidR="00D04C09" w:rsidRDefault="00D04C09" w:rsidP="00E5166A">
      <w:pPr>
        <w:rPr>
          <w:sz w:val="24"/>
        </w:rPr>
      </w:pPr>
    </w:p>
    <w:p w14:paraId="4648FF06" w14:textId="77777777" w:rsidR="00D04C09" w:rsidRDefault="00D04C09" w:rsidP="00E5166A">
      <w:pPr>
        <w:rPr>
          <w:sz w:val="24"/>
        </w:rPr>
      </w:pPr>
    </w:p>
    <w:p w14:paraId="796C6B08" w14:textId="3B5510B3" w:rsidR="00D04C09" w:rsidRDefault="00D04C09" w:rsidP="00D04C09">
      <w:pPr>
        <w:ind w:leftChars="2362" w:left="4960"/>
        <w:rPr>
          <w:sz w:val="24"/>
        </w:rPr>
      </w:pPr>
      <w:r>
        <w:rPr>
          <w:rFonts w:hint="eastAsia"/>
          <w:sz w:val="24"/>
        </w:rPr>
        <w:t xml:space="preserve">撮影日　</w:t>
      </w:r>
      <w:r w:rsidR="00B95405">
        <w:rPr>
          <w:rFonts w:hint="eastAsia"/>
          <w:sz w:val="24"/>
        </w:rPr>
        <w:t>令和</w:t>
      </w:r>
      <w:r>
        <w:rPr>
          <w:rFonts w:hint="eastAsia"/>
          <w:sz w:val="24"/>
        </w:rPr>
        <w:t>○○年○月○日</w:t>
      </w:r>
      <w:r w:rsidRPr="00D04C09">
        <w:rPr>
          <w:rFonts w:ascii="ＭＳ 明朝" w:hAnsi="ＭＳ 明朝" w:hint="eastAsia"/>
          <w:sz w:val="16"/>
          <w:szCs w:val="16"/>
        </w:rPr>
        <w:t>※3</w:t>
      </w:r>
    </w:p>
    <w:p w14:paraId="4F531AA6" w14:textId="77777777" w:rsidR="00D04C09" w:rsidRDefault="00D04C09" w:rsidP="00D04C09">
      <w:pPr>
        <w:ind w:leftChars="2362" w:left="4960"/>
        <w:rPr>
          <w:sz w:val="24"/>
        </w:rPr>
      </w:pPr>
      <w:r>
        <w:rPr>
          <w:rFonts w:hint="eastAsia"/>
          <w:sz w:val="24"/>
        </w:rPr>
        <w:t>撮影者所属　○○農業協同組合</w:t>
      </w:r>
    </w:p>
    <w:p w14:paraId="42323F2D" w14:textId="114328AE" w:rsidR="001947C9" w:rsidRDefault="00D04C09" w:rsidP="00D04C09">
      <w:pPr>
        <w:ind w:leftChars="2362" w:left="4960"/>
        <w:rPr>
          <w:sz w:val="24"/>
        </w:rPr>
      </w:pPr>
      <w:r>
        <w:rPr>
          <w:noProof/>
          <w:sz w:val="24"/>
        </w:rPr>
        <mc:AlternateContent>
          <mc:Choice Requires="wps">
            <w:drawing>
              <wp:anchor distT="0" distB="0" distL="114300" distR="114300" simplePos="0" relativeHeight="251704320" behindDoc="0" locked="0" layoutInCell="1" allowOverlap="1" wp14:anchorId="0A4052D1" wp14:editId="60B5C07D">
                <wp:simplePos x="0" y="0"/>
                <wp:positionH relativeFrom="column">
                  <wp:posOffset>-3810</wp:posOffset>
                </wp:positionH>
                <wp:positionV relativeFrom="paragraph">
                  <wp:posOffset>407670</wp:posOffset>
                </wp:positionV>
                <wp:extent cx="5821680" cy="822960"/>
                <wp:effectExtent l="0" t="0" r="26670" b="15240"/>
                <wp:wrapNone/>
                <wp:docPr id="18" name="正方形/長方形 18"/>
                <wp:cNvGraphicFramePr/>
                <a:graphic xmlns:a="http://schemas.openxmlformats.org/drawingml/2006/main">
                  <a:graphicData uri="http://schemas.microsoft.com/office/word/2010/wordprocessingShape">
                    <wps:wsp>
                      <wps:cNvSpPr/>
                      <wps:spPr>
                        <a:xfrm>
                          <a:off x="0" y="0"/>
                          <a:ext cx="5821680" cy="822960"/>
                        </a:xfrm>
                        <a:prstGeom prst="rect">
                          <a:avLst/>
                        </a:prstGeom>
                        <a:noFill/>
                        <a:ln w="12700" cap="flat" cmpd="sng" algn="ctr">
                          <a:solidFill>
                            <a:sysClr val="windowText" lastClr="000000"/>
                          </a:solidFill>
                          <a:prstDash val="solid"/>
                          <a:miter lim="800000"/>
                        </a:ln>
                        <a:effectLst/>
                      </wps:spPr>
                      <wps:txbx>
                        <w:txbxContent>
                          <w:p w14:paraId="194724A2" w14:textId="77777777" w:rsidR="00D04C09" w:rsidRDefault="00D04C09" w:rsidP="00D04C09">
                            <w:pPr>
                              <w:jc w:val="left"/>
                            </w:pPr>
                            <w:r>
                              <w:rPr>
                                <w:rFonts w:hint="eastAsia"/>
                              </w:rPr>
                              <w:t>※１　交付申請書や実績報告書上の、どの施設の確認書であるかを明確にすること。</w:t>
                            </w:r>
                          </w:p>
                          <w:p w14:paraId="59551286" w14:textId="77777777" w:rsidR="00D04C09" w:rsidRDefault="00D04C09" w:rsidP="00D04C09">
                            <w:pPr>
                              <w:jc w:val="left"/>
                            </w:pPr>
                            <w:r>
                              <w:rPr>
                                <w:rFonts w:hint="eastAsia"/>
                              </w:rPr>
                              <w:t>※２　補改修カ所が複数の場合、必要に応じて完成写真は複数枚撮影すること。</w:t>
                            </w:r>
                          </w:p>
                          <w:p w14:paraId="2FB476F2" w14:textId="77777777" w:rsidR="00D04C09" w:rsidRDefault="00D04C09" w:rsidP="00D04C09">
                            <w:pPr>
                              <w:jc w:val="left"/>
                            </w:pPr>
                            <w:r>
                              <w:rPr>
                                <w:rFonts w:hint="eastAsia"/>
                              </w:rPr>
                              <w:t>※３　撮影日をもって、年度内に竣工したことを示す場合、年度内に撮影すること。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4052D1" id="正方形/長方形 18" o:spid="_x0000_s1035" style="position:absolute;left:0;text-align:left;margin-left:-.3pt;margin-top:32.1pt;width:458.4pt;height:64.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" filled="f" strokecolor="windowText" strokeweight="1pt">
                <v:textbox>
                  <w:txbxContent>
                    <w:p w14:paraId="194724A2" w14:textId="77777777" w:rsidR="00D04C09" w:rsidRDefault="00D04C09" w:rsidP="00D04C09">
                      <w:pPr>
                        <w:jc w:val="left"/>
                      </w:pPr>
                      <w:r>
                        <w:rPr>
                          <w:rFonts w:hint="eastAsia"/>
                        </w:rPr>
                        <w:t>※１　交付申請書や実績報告書上の、どの施設の確認書であるかを明確にすること。</w:t>
                      </w:r>
                    </w:p>
                    <w:p w14:paraId="59551286" w14:textId="77777777" w:rsidR="00D04C09" w:rsidRDefault="00D04C09" w:rsidP="00D04C09">
                      <w:pPr>
                        <w:jc w:val="left"/>
                      </w:pPr>
                      <w:r>
                        <w:rPr>
                          <w:rFonts w:hint="eastAsia"/>
                        </w:rPr>
                        <w:t>※２　補改修カ所が複数の場合、必要に応じて完成写真は複数枚撮影すること。</w:t>
                      </w:r>
                    </w:p>
                    <w:p w14:paraId="2FB476F2" w14:textId="77777777" w:rsidR="00D04C09" w:rsidRDefault="00D04C09" w:rsidP="00D04C09">
                      <w:pPr>
                        <w:jc w:val="left"/>
                      </w:pPr>
                      <w:r>
                        <w:rPr>
                          <w:rFonts w:hint="eastAsia"/>
                        </w:rPr>
                        <w:t>※３　撮影日をもって、年度内に竣工したことを示す場合、年度内に撮影すること。</w:t>
                      </w:r>
                    </w:p>
                  </w:txbxContent>
                </v:textbox>
              </v:rect>
            </w:pict>
          </mc:Fallback>
        </mc:AlternateContent>
      </w:r>
      <w:r>
        <w:rPr>
          <w:rFonts w:hint="eastAsia"/>
          <w:sz w:val="24"/>
        </w:rPr>
        <w:t>撮影者氏名　○○○○</w:t>
      </w:r>
    </w:p>
    <w:p w14:paraId="587C64B7" w14:textId="77777777" w:rsidR="001947C9" w:rsidRDefault="001947C9">
      <w:pPr>
        <w:widowControl/>
        <w:jc w:val="left"/>
        <w:rPr>
          <w:sz w:val="24"/>
        </w:rPr>
      </w:pPr>
      <w:r>
        <w:rPr>
          <w:sz w:val="24"/>
        </w:rPr>
        <w:br w:type="page"/>
      </w:r>
    </w:p>
    <w:p w14:paraId="475643DD" w14:textId="3D3BC9B1" w:rsidR="00412B53" w:rsidRDefault="00412B53" w:rsidP="00412B53">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19680" behindDoc="0" locked="0" layoutInCell="1" allowOverlap="1" wp14:anchorId="53765A83" wp14:editId="7E7B3CA3">
                <wp:simplePos x="0" y="0"/>
                <wp:positionH relativeFrom="column">
                  <wp:posOffset>-167640</wp:posOffset>
                </wp:positionH>
                <wp:positionV relativeFrom="paragraph">
                  <wp:posOffset>-175260</wp:posOffset>
                </wp:positionV>
                <wp:extent cx="876300" cy="281940"/>
                <wp:effectExtent l="0" t="0" r="0" b="3810"/>
                <wp:wrapNone/>
                <wp:docPr id="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E4374" w14:textId="77777777" w:rsidR="00412B53" w:rsidRPr="00D11576" w:rsidRDefault="00412B53" w:rsidP="00412B53">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65A83" id="_x0000_s1036" style="position:absolute;left:0;text-align:left;margin-left:-13.2pt;margin-top:-13.8pt;width:69pt;height:2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" filled="f" stroked="f">
                <v:textbox inset="5.85pt,.7pt,5.85pt,.7pt">
                  <w:txbxContent>
                    <w:p w14:paraId="0A4E4374" w14:textId="77777777" w:rsidR="00412B53" w:rsidRPr="00D11576" w:rsidRDefault="00412B53" w:rsidP="00412B53">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55160E58" w14:textId="77777777" w:rsidR="00412B53" w:rsidRDefault="00412B53" w:rsidP="00412B53">
      <w:pPr>
        <w:ind w:right="420"/>
        <w:rPr>
          <w:rFonts w:ascii="ＭＳ ゴシック" w:eastAsia="ＭＳ ゴシック" w:hAnsi="ＭＳ ゴシック"/>
          <w:szCs w:val="21"/>
        </w:rPr>
      </w:pPr>
    </w:p>
    <w:p w14:paraId="0A9DAEC8" w14:textId="0B910268" w:rsidR="006B5EA0" w:rsidRPr="002E7EA5" w:rsidRDefault="006B5EA0" w:rsidP="006B5EA0">
      <w:pPr>
        <w:jc w:val="right"/>
        <w:rPr>
          <w:rFonts w:ascii="ＭＳ ゴシック" w:eastAsia="ＭＳ ゴシック" w:hAnsi="ＭＳ ゴシック"/>
          <w:szCs w:val="21"/>
        </w:rPr>
      </w:pPr>
      <w:r w:rsidRPr="002E7EA5">
        <w:rPr>
          <w:rFonts w:ascii="ＭＳ ゴシック" w:eastAsia="ＭＳ ゴシック" w:hAnsi="ＭＳ ゴシック" w:hint="eastAsia"/>
          <w:szCs w:val="21"/>
        </w:rPr>
        <w:t>経営継続計画の様式例</w:t>
      </w:r>
    </w:p>
    <w:p w14:paraId="2783E1AE" w14:textId="77777777" w:rsidR="00AD7C79" w:rsidRPr="002E7EA5" w:rsidRDefault="00AD7C79" w:rsidP="006B5EA0">
      <w:pPr>
        <w:jc w:val="right"/>
        <w:rPr>
          <w:rFonts w:ascii="ＭＳ ゴシック" w:eastAsia="ＭＳ ゴシック" w:hAnsi="ＭＳ ゴシック"/>
          <w:szCs w:val="21"/>
        </w:rPr>
      </w:pPr>
    </w:p>
    <w:p w14:paraId="2491FCF6" w14:textId="13F43FF4" w:rsidR="006B5EA0" w:rsidRPr="002E7EA5" w:rsidRDefault="006B5EA0" w:rsidP="001947C9">
      <w:pPr>
        <w:rPr>
          <w:rFonts w:ascii="ＭＳ ゴシック" w:eastAsia="ＭＳ ゴシック" w:hAnsi="ＭＳ ゴシック"/>
          <w:szCs w:val="21"/>
          <w:u w:val="single"/>
        </w:rPr>
      </w:pPr>
      <w:r w:rsidRPr="002E7EA5">
        <w:rPr>
          <w:rFonts w:ascii="ＭＳ ゴシック" w:eastAsia="ＭＳ ゴシック" w:hAnsi="ＭＳ ゴシック" w:hint="eastAsia"/>
          <w:szCs w:val="21"/>
          <w:u w:val="single"/>
        </w:rPr>
        <w:t>災害時における経営継続計画</w:t>
      </w:r>
      <w:r w:rsidR="00412D6A" w:rsidRPr="002E7EA5">
        <w:rPr>
          <w:rFonts w:ascii="ＭＳ ゴシック" w:eastAsia="ＭＳ ゴシック" w:hAnsi="ＭＳ ゴシック" w:hint="eastAsia"/>
          <w:szCs w:val="21"/>
          <w:u w:val="single"/>
        </w:rPr>
        <w:t xml:space="preserve">　　　　　　　</w:t>
      </w:r>
      <w:r w:rsidR="002E7EA5">
        <w:rPr>
          <w:rFonts w:ascii="ＭＳ ゴシック" w:eastAsia="ＭＳ ゴシック" w:hAnsi="ＭＳ ゴシック" w:hint="eastAsia"/>
          <w:szCs w:val="21"/>
          <w:u w:val="single"/>
        </w:rPr>
        <w:t xml:space="preserve">　　　　　</w:t>
      </w:r>
      <w:r w:rsidR="00412D6A" w:rsidRPr="002E7EA5">
        <w:rPr>
          <w:rFonts w:ascii="ＭＳ ゴシック" w:eastAsia="ＭＳ ゴシック" w:hAnsi="ＭＳ ゴシック" w:hint="eastAsia"/>
          <w:szCs w:val="21"/>
          <w:u w:val="single"/>
        </w:rPr>
        <w:t xml:space="preserve">　</w:t>
      </w:r>
      <w:r w:rsidRPr="002E7EA5">
        <w:rPr>
          <w:rFonts w:ascii="ＭＳ ゴシック" w:eastAsia="ＭＳ ゴシック" w:hAnsi="ＭＳ ゴシック" w:hint="eastAsia"/>
          <w:szCs w:val="21"/>
          <w:u w:val="single"/>
        </w:rPr>
        <w:t>（都道府県名：</w:t>
      </w:r>
      <w:r w:rsidR="00412D6A" w:rsidRPr="002E7EA5">
        <w:rPr>
          <w:rFonts w:ascii="ＭＳ ゴシック" w:eastAsia="ＭＳ ゴシック" w:hAnsi="ＭＳ ゴシック" w:hint="eastAsia"/>
          <w:szCs w:val="21"/>
          <w:u w:val="single"/>
        </w:rPr>
        <w:t xml:space="preserve">　　　　　　　</w:t>
      </w:r>
      <w:r w:rsidRPr="002E7EA5">
        <w:rPr>
          <w:rFonts w:ascii="ＭＳ ゴシック" w:eastAsia="ＭＳ ゴシック" w:hAnsi="ＭＳ ゴシック" w:hint="eastAsia"/>
          <w:szCs w:val="21"/>
          <w:u w:val="single"/>
        </w:rPr>
        <w:t xml:space="preserve">　　　　　）</w:t>
      </w:r>
    </w:p>
    <w:p w14:paraId="7D9CF958" w14:textId="77777777" w:rsidR="00AD7C79" w:rsidRPr="002E7EA5" w:rsidRDefault="00AD7C79" w:rsidP="001947C9">
      <w:pPr>
        <w:rPr>
          <w:rFonts w:ascii="ＭＳ ゴシック" w:eastAsia="ＭＳ ゴシック" w:hAnsi="ＭＳ ゴシック"/>
          <w:szCs w:val="21"/>
        </w:rPr>
      </w:pPr>
    </w:p>
    <w:p w14:paraId="4C1B2017" w14:textId="39A416E5"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１</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生産者集団等（事業実施者）</w:t>
      </w:r>
    </w:p>
    <w:tbl>
      <w:tblPr>
        <w:tblStyle w:val="a3"/>
        <w:tblW w:w="0" w:type="auto"/>
        <w:tblInd w:w="279" w:type="dxa"/>
        <w:tblLook w:val="04A0" w:firstRow="1" w:lastRow="0" w:firstColumn="1" w:lastColumn="0" w:noHBand="0" w:noVBand="1"/>
      </w:tblPr>
      <w:tblGrid>
        <w:gridCol w:w="2551"/>
        <w:gridCol w:w="3261"/>
        <w:gridCol w:w="3537"/>
      </w:tblGrid>
      <w:tr w:rsidR="00AD7C79" w:rsidRPr="002E7EA5" w14:paraId="5EE59F2D" w14:textId="77777777" w:rsidTr="002E7EA5">
        <w:tc>
          <w:tcPr>
            <w:tcW w:w="2551" w:type="dxa"/>
            <w:vAlign w:val="center"/>
          </w:tcPr>
          <w:p w14:paraId="7D8F5DAD" w14:textId="167FAFAE" w:rsidR="00AD7C79" w:rsidRPr="002E7EA5" w:rsidRDefault="00850604"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生産者集団等名称</w:t>
            </w:r>
          </w:p>
        </w:tc>
        <w:tc>
          <w:tcPr>
            <w:tcW w:w="3261" w:type="dxa"/>
            <w:vAlign w:val="center"/>
          </w:tcPr>
          <w:p w14:paraId="0009A8CB" w14:textId="0C0B3F57" w:rsidR="00AD7C79" w:rsidRPr="002E7EA5" w:rsidRDefault="00850604"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住所</w:t>
            </w:r>
          </w:p>
        </w:tc>
        <w:tc>
          <w:tcPr>
            <w:tcW w:w="3537" w:type="dxa"/>
            <w:vAlign w:val="center"/>
          </w:tcPr>
          <w:p w14:paraId="0D9D1970" w14:textId="3C49E3B6" w:rsidR="00AD7C79" w:rsidRPr="002E7EA5" w:rsidRDefault="00850604"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代表者氏名</w:t>
            </w:r>
          </w:p>
        </w:tc>
      </w:tr>
      <w:tr w:rsidR="00AD7C79" w:rsidRPr="002E7EA5" w14:paraId="56678878" w14:textId="77777777" w:rsidTr="002E7EA5">
        <w:trPr>
          <w:trHeight w:val="603"/>
        </w:trPr>
        <w:tc>
          <w:tcPr>
            <w:tcW w:w="2551" w:type="dxa"/>
          </w:tcPr>
          <w:p w14:paraId="2A185F67" w14:textId="77777777" w:rsidR="00AD7C79" w:rsidRPr="002E7EA5" w:rsidRDefault="00AD7C79" w:rsidP="001947C9">
            <w:pPr>
              <w:rPr>
                <w:rFonts w:ascii="ＭＳ ゴシック" w:eastAsia="ＭＳ ゴシック" w:hAnsi="ＭＳ ゴシック"/>
                <w:szCs w:val="21"/>
              </w:rPr>
            </w:pPr>
          </w:p>
        </w:tc>
        <w:tc>
          <w:tcPr>
            <w:tcW w:w="3261" w:type="dxa"/>
          </w:tcPr>
          <w:p w14:paraId="0410C2D2" w14:textId="77777777" w:rsidR="00AD7C79" w:rsidRPr="002E7EA5" w:rsidRDefault="00AD7C79" w:rsidP="001947C9">
            <w:pPr>
              <w:rPr>
                <w:rFonts w:ascii="ＭＳ ゴシック" w:eastAsia="ＭＳ ゴシック" w:hAnsi="ＭＳ ゴシック"/>
                <w:szCs w:val="21"/>
              </w:rPr>
            </w:pPr>
          </w:p>
        </w:tc>
        <w:tc>
          <w:tcPr>
            <w:tcW w:w="3537" w:type="dxa"/>
          </w:tcPr>
          <w:p w14:paraId="120EA1F2" w14:textId="77777777" w:rsidR="00AD7C79" w:rsidRPr="002E7EA5" w:rsidRDefault="00AD7C79" w:rsidP="001947C9">
            <w:pPr>
              <w:rPr>
                <w:rFonts w:ascii="ＭＳ ゴシック" w:eastAsia="ＭＳ ゴシック" w:hAnsi="ＭＳ ゴシック"/>
                <w:szCs w:val="21"/>
              </w:rPr>
            </w:pPr>
          </w:p>
        </w:tc>
      </w:tr>
    </w:tbl>
    <w:p w14:paraId="2397460B" w14:textId="77777777" w:rsidR="00AD7C79" w:rsidRPr="002E7EA5" w:rsidRDefault="00AD7C79" w:rsidP="001947C9">
      <w:pPr>
        <w:rPr>
          <w:rFonts w:ascii="ＭＳ ゴシック" w:eastAsia="ＭＳ ゴシック" w:hAnsi="ＭＳ ゴシック"/>
          <w:szCs w:val="21"/>
        </w:rPr>
      </w:pPr>
    </w:p>
    <w:p w14:paraId="50F59349" w14:textId="75A8BA27"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２</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災害時における経営継続計画</w:t>
      </w:r>
    </w:p>
    <w:tbl>
      <w:tblPr>
        <w:tblStyle w:val="a3"/>
        <w:tblW w:w="0" w:type="auto"/>
        <w:tblInd w:w="289" w:type="dxa"/>
        <w:tblLook w:val="04A0" w:firstRow="1" w:lastRow="0" w:firstColumn="1" w:lastColumn="0" w:noHBand="0" w:noVBand="1"/>
      </w:tblPr>
      <w:tblGrid>
        <w:gridCol w:w="9339"/>
      </w:tblGrid>
      <w:tr w:rsidR="00AD7C79" w:rsidRPr="002E7EA5" w14:paraId="45893CFB" w14:textId="77777777" w:rsidTr="00412B53">
        <w:trPr>
          <w:trHeight w:val="1141"/>
        </w:trPr>
        <w:tc>
          <w:tcPr>
            <w:tcW w:w="9339" w:type="dxa"/>
          </w:tcPr>
          <w:p w14:paraId="1845B6F9" w14:textId="137DC484" w:rsidR="00AD7C79" w:rsidRPr="002E7EA5" w:rsidRDefault="00AD7C79" w:rsidP="001947C9">
            <w:pP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(災害が発生した際に生産者集団等の構成員間等における、家畜の避難方法(輸送方法)、飼料の融通方法、飲用水の確保等肉用牛の</w:t>
            </w:r>
            <w:r w:rsidR="008B535E">
              <w:rPr>
                <w:rFonts w:ascii="ＭＳ ゴシック" w:eastAsia="ＭＳ ゴシック" w:hAnsi="ＭＳ ゴシック" w:hint="eastAsia"/>
                <w:sz w:val="18"/>
                <w:szCs w:val="18"/>
              </w:rPr>
              <w:t>生命</w:t>
            </w:r>
            <w:r w:rsidRPr="002E7EA5">
              <w:rPr>
                <w:rFonts w:ascii="ＭＳ ゴシック" w:eastAsia="ＭＳ ゴシック" w:hAnsi="ＭＳ ゴシック" w:hint="eastAsia"/>
                <w:sz w:val="18"/>
                <w:szCs w:val="18"/>
              </w:rPr>
              <w:t>を維持するための計画を具体的に記載すること(別紙とすることも可))</w:t>
            </w:r>
          </w:p>
        </w:tc>
      </w:tr>
    </w:tbl>
    <w:p w14:paraId="6AE55FCA" w14:textId="77777777" w:rsidR="00AD7C79" w:rsidRPr="002E7EA5" w:rsidRDefault="00AD7C79" w:rsidP="001947C9">
      <w:pPr>
        <w:rPr>
          <w:rFonts w:ascii="ＭＳ ゴシック" w:eastAsia="ＭＳ ゴシック" w:hAnsi="ＭＳ ゴシック"/>
          <w:szCs w:val="21"/>
        </w:rPr>
      </w:pPr>
    </w:p>
    <w:p w14:paraId="286426AC" w14:textId="19B5CAA4" w:rsidR="006B5EA0" w:rsidRPr="002E7EA5" w:rsidRDefault="00850604" w:rsidP="00412D6A">
      <w:pPr>
        <w:jc w:val="left"/>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３</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非常用電源の管理利用者の概要</w:t>
      </w:r>
    </w:p>
    <w:tbl>
      <w:tblPr>
        <w:tblStyle w:val="a3"/>
        <w:tblW w:w="0" w:type="auto"/>
        <w:tblInd w:w="289" w:type="dxa"/>
        <w:tblLook w:val="04A0" w:firstRow="1" w:lastRow="0" w:firstColumn="1" w:lastColumn="0" w:noHBand="0" w:noVBand="1"/>
      </w:tblPr>
      <w:tblGrid>
        <w:gridCol w:w="1974"/>
        <w:gridCol w:w="1843"/>
        <w:gridCol w:w="5520"/>
      </w:tblGrid>
      <w:tr w:rsidR="00AD7C79" w:rsidRPr="002E7EA5" w14:paraId="088C505E" w14:textId="77777777" w:rsidTr="00412D6A">
        <w:tc>
          <w:tcPr>
            <w:tcW w:w="1974" w:type="dxa"/>
            <w:vAlign w:val="center"/>
          </w:tcPr>
          <w:p w14:paraId="2DC9A7AD" w14:textId="77777777" w:rsidR="008B535E"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生産者集団等の</w:t>
            </w:r>
          </w:p>
          <w:p w14:paraId="053D3565" w14:textId="5AE8BDE4" w:rsidR="00AD7C79" w:rsidRPr="002E7EA5"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構成員数</w:t>
            </w:r>
          </w:p>
        </w:tc>
        <w:tc>
          <w:tcPr>
            <w:tcW w:w="1843" w:type="dxa"/>
            <w:vAlign w:val="center"/>
          </w:tcPr>
          <w:p w14:paraId="21F90FE2" w14:textId="77777777" w:rsidR="008B535E"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非常用電源の</w:t>
            </w:r>
          </w:p>
          <w:p w14:paraId="183627CE" w14:textId="2C325524" w:rsidR="00AD7C79" w:rsidRPr="002E7EA5"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管理利用者数</w:t>
            </w:r>
          </w:p>
        </w:tc>
        <w:tc>
          <w:tcPr>
            <w:tcW w:w="5520" w:type="dxa"/>
            <w:vAlign w:val="center"/>
          </w:tcPr>
          <w:p w14:paraId="70A1C194" w14:textId="4BC558AE" w:rsidR="00AD7C79" w:rsidRPr="002E7EA5" w:rsidRDefault="00AD7C79" w:rsidP="00850604">
            <w:pPr>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管理利用者</w:t>
            </w:r>
          </w:p>
        </w:tc>
      </w:tr>
      <w:tr w:rsidR="00AD7C79" w:rsidRPr="002E7EA5" w14:paraId="08902DF1" w14:textId="77777777" w:rsidTr="002E7EA5">
        <w:trPr>
          <w:trHeight w:val="603"/>
        </w:trPr>
        <w:tc>
          <w:tcPr>
            <w:tcW w:w="1974" w:type="dxa"/>
          </w:tcPr>
          <w:p w14:paraId="09F3D488" w14:textId="77777777" w:rsidR="00AD7C79" w:rsidRPr="002E7EA5" w:rsidRDefault="00AD7C79" w:rsidP="001947C9">
            <w:pPr>
              <w:rPr>
                <w:rFonts w:ascii="ＭＳ ゴシック" w:eastAsia="ＭＳ ゴシック" w:hAnsi="ＭＳ ゴシック"/>
                <w:szCs w:val="21"/>
              </w:rPr>
            </w:pPr>
          </w:p>
        </w:tc>
        <w:tc>
          <w:tcPr>
            <w:tcW w:w="1843" w:type="dxa"/>
          </w:tcPr>
          <w:p w14:paraId="6A2D2997" w14:textId="77777777" w:rsidR="00AD7C79" w:rsidRPr="002E7EA5" w:rsidRDefault="00AD7C79" w:rsidP="001947C9">
            <w:pPr>
              <w:rPr>
                <w:rFonts w:ascii="ＭＳ ゴシック" w:eastAsia="ＭＳ ゴシック" w:hAnsi="ＭＳ ゴシック"/>
                <w:szCs w:val="21"/>
              </w:rPr>
            </w:pPr>
          </w:p>
        </w:tc>
        <w:tc>
          <w:tcPr>
            <w:tcW w:w="5520" w:type="dxa"/>
          </w:tcPr>
          <w:p w14:paraId="61A16AEF" w14:textId="77777777" w:rsidR="00AD7C79" w:rsidRPr="002E7EA5" w:rsidRDefault="00AD7C79" w:rsidP="001947C9">
            <w:pPr>
              <w:rPr>
                <w:rFonts w:ascii="ＭＳ ゴシック" w:eastAsia="ＭＳ ゴシック" w:hAnsi="ＭＳ ゴシック"/>
                <w:szCs w:val="21"/>
              </w:rPr>
            </w:pPr>
          </w:p>
        </w:tc>
      </w:tr>
    </w:tbl>
    <w:p w14:paraId="0C14B716" w14:textId="77777777" w:rsidR="00AD7C79" w:rsidRPr="002E7EA5" w:rsidRDefault="00AD7C79" w:rsidP="001947C9">
      <w:pPr>
        <w:rPr>
          <w:rFonts w:ascii="ＭＳ ゴシック" w:eastAsia="ＭＳ ゴシック" w:hAnsi="ＭＳ ゴシック"/>
          <w:szCs w:val="21"/>
        </w:rPr>
      </w:pPr>
    </w:p>
    <w:p w14:paraId="3B228FF6" w14:textId="33BF496E"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４</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災害時における管理利用者の対応（生産者集団等の経営継続計画への対応）</w:t>
      </w:r>
    </w:p>
    <w:tbl>
      <w:tblPr>
        <w:tblStyle w:val="a3"/>
        <w:tblW w:w="0" w:type="auto"/>
        <w:tblInd w:w="289" w:type="dxa"/>
        <w:tblLook w:val="04A0" w:firstRow="1" w:lastRow="0" w:firstColumn="1" w:lastColumn="0" w:noHBand="0" w:noVBand="1"/>
      </w:tblPr>
      <w:tblGrid>
        <w:gridCol w:w="9339"/>
      </w:tblGrid>
      <w:tr w:rsidR="00AD7C79" w:rsidRPr="002E7EA5" w14:paraId="296399CC" w14:textId="77777777" w:rsidTr="00412D6A">
        <w:trPr>
          <w:trHeight w:val="1022"/>
        </w:trPr>
        <w:tc>
          <w:tcPr>
            <w:tcW w:w="9339" w:type="dxa"/>
          </w:tcPr>
          <w:p w14:paraId="4DA40BC0" w14:textId="73B36748" w:rsidR="00AD7C79" w:rsidRPr="002E7EA5" w:rsidRDefault="00AD7C79" w:rsidP="001947C9">
            <w:pP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(生産者集団等の経営継続計画における、非常用電源の管理利用者の位置付けや役割を記載すること。別紙とすることも可。)</w:t>
            </w:r>
          </w:p>
        </w:tc>
      </w:tr>
    </w:tbl>
    <w:p w14:paraId="233ABBD5" w14:textId="77777777" w:rsidR="00AD7C79" w:rsidRPr="002E7EA5" w:rsidRDefault="00AD7C79" w:rsidP="001947C9">
      <w:pPr>
        <w:rPr>
          <w:rFonts w:ascii="ＭＳ ゴシック" w:eastAsia="ＭＳ ゴシック" w:hAnsi="ＭＳ ゴシック"/>
          <w:szCs w:val="21"/>
        </w:rPr>
      </w:pPr>
    </w:p>
    <w:p w14:paraId="62094122" w14:textId="729F1AEE"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５</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非常用電源の整備状況及び今後の整備の必要性</w:t>
      </w:r>
    </w:p>
    <w:tbl>
      <w:tblPr>
        <w:tblStyle w:val="a3"/>
        <w:tblW w:w="0" w:type="auto"/>
        <w:tblInd w:w="289" w:type="dxa"/>
        <w:tblLook w:val="04A0" w:firstRow="1" w:lastRow="0" w:firstColumn="1" w:lastColumn="0" w:noHBand="0" w:noVBand="1"/>
      </w:tblPr>
      <w:tblGrid>
        <w:gridCol w:w="9339"/>
      </w:tblGrid>
      <w:tr w:rsidR="00AD7C79" w:rsidRPr="002E7EA5" w14:paraId="213CB1DB" w14:textId="77777777" w:rsidTr="002E7EA5">
        <w:trPr>
          <w:trHeight w:val="1064"/>
        </w:trPr>
        <w:tc>
          <w:tcPr>
            <w:tcW w:w="9339" w:type="dxa"/>
          </w:tcPr>
          <w:p w14:paraId="68D3BDFF" w14:textId="21C4555F" w:rsidR="00AD7C79" w:rsidRPr="002E7EA5" w:rsidRDefault="00AD7C79" w:rsidP="001947C9">
            <w:pP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(生産者集団等の経営継続計画を踏まえ、非常用電源の整備状況（現状）と今後の整備の必要性がわかるよう具体的に記載すること。)</w:t>
            </w:r>
          </w:p>
          <w:p w14:paraId="06D7D616" w14:textId="2998DFF0" w:rsidR="00AD7C79" w:rsidRPr="002E7EA5" w:rsidRDefault="00AD7C79" w:rsidP="001947C9">
            <w:pPr>
              <w:rPr>
                <w:rFonts w:ascii="ＭＳ ゴシック" w:eastAsia="ＭＳ ゴシック" w:hAnsi="ＭＳ ゴシック"/>
                <w:sz w:val="18"/>
                <w:szCs w:val="18"/>
              </w:rPr>
            </w:pPr>
          </w:p>
        </w:tc>
      </w:tr>
    </w:tbl>
    <w:p w14:paraId="27333781" w14:textId="77777777" w:rsidR="00AD7C79" w:rsidRPr="002E7EA5" w:rsidRDefault="00AD7C79" w:rsidP="001947C9">
      <w:pPr>
        <w:rPr>
          <w:rFonts w:ascii="ＭＳ ゴシック" w:eastAsia="ＭＳ ゴシック" w:hAnsi="ＭＳ ゴシック"/>
          <w:szCs w:val="21"/>
        </w:rPr>
      </w:pPr>
    </w:p>
    <w:p w14:paraId="6D0B539E" w14:textId="311F32E6"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６</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非常用電源の整備計画</w:t>
      </w:r>
    </w:p>
    <w:tbl>
      <w:tblPr>
        <w:tblStyle w:val="a3"/>
        <w:tblW w:w="0" w:type="auto"/>
        <w:tblInd w:w="289" w:type="dxa"/>
        <w:tblLook w:val="04A0" w:firstRow="1" w:lastRow="0" w:firstColumn="1" w:lastColumn="0" w:noHBand="0" w:noVBand="1"/>
      </w:tblPr>
      <w:tblGrid>
        <w:gridCol w:w="1334"/>
        <w:gridCol w:w="1066"/>
        <w:gridCol w:w="1128"/>
        <w:gridCol w:w="1092"/>
        <w:gridCol w:w="1175"/>
        <w:gridCol w:w="1772"/>
        <w:gridCol w:w="1772"/>
      </w:tblGrid>
      <w:tr w:rsidR="00412D6A" w:rsidRPr="002E7EA5" w14:paraId="2A15C6C8" w14:textId="77777777" w:rsidTr="002E7EA5">
        <w:tc>
          <w:tcPr>
            <w:tcW w:w="1334" w:type="dxa"/>
            <w:vAlign w:val="center"/>
          </w:tcPr>
          <w:p w14:paraId="20C14D34" w14:textId="77777777" w:rsidR="00412D6A" w:rsidRPr="002E7EA5" w:rsidRDefault="00412D6A" w:rsidP="00412D6A">
            <w:pPr>
              <w:ind w:leftChars="-34" w:left="-71" w:rightChars="-34" w:right="-71"/>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相</w:t>
            </w:r>
          </w:p>
          <w:p w14:paraId="044B7FD8" w14:textId="53BB54A4" w:rsidR="00412D6A" w:rsidRPr="002E7EA5" w:rsidRDefault="00412D6A" w:rsidP="00412D6A">
            <w:pPr>
              <w:ind w:leftChars="-34" w:left="-71" w:rightChars="-34" w:right="-71"/>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(単相又は三相)</w:t>
            </w:r>
          </w:p>
        </w:tc>
        <w:tc>
          <w:tcPr>
            <w:tcW w:w="1066" w:type="dxa"/>
            <w:vAlign w:val="center"/>
          </w:tcPr>
          <w:p w14:paraId="6792A862" w14:textId="77777777" w:rsidR="00412D6A" w:rsidRPr="002E7EA5" w:rsidRDefault="00412D6A" w:rsidP="00412D6A">
            <w:pPr>
              <w:ind w:leftChars="-28" w:left="-59" w:rightChars="-40" w:right="-84"/>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電圧</w:t>
            </w:r>
          </w:p>
          <w:p w14:paraId="5F743266" w14:textId="67D37A36" w:rsidR="00412D6A" w:rsidRPr="002E7EA5" w:rsidRDefault="00412D6A" w:rsidP="00412D6A">
            <w:pPr>
              <w:ind w:leftChars="-28" w:left="-59" w:rightChars="-40" w:right="-84"/>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w:t>
            </w:r>
            <w:r w:rsidRPr="002E7EA5">
              <w:rPr>
                <w:rFonts w:ascii="ＭＳ ゴシック" w:eastAsia="ＭＳ ゴシック" w:hAnsi="ＭＳ ゴシック"/>
                <w:sz w:val="18"/>
                <w:szCs w:val="18"/>
              </w:rPr>
              <w:t>V</w:t>
            </w:r>
            <w:r w:rsidRPr="002E7EA5">
              <w:rPr>
                <w:rFonts w:ascii="ＭＳ ゴシック" w:eastAsia="ＭＳ ゴシック" w:hAnsi="ＭＳ ゴシック" w:hint="eastAsia"/>
                <w:sz w:val="18"/>
                <w:szCs w:val="18"/>
              </w:rPr>
              <w:t>)</w:t>
            </w:r>
          </w:p>
        </w:tc>
        <w:tc>
          <w:tcPr>
            <w:tcW w:w="1128" w:type="dxa"/>
          </w:tcPr>
          <w:p w14:paraId="05E6C82D" w14:textId="77777777" w:rsidR="00412D6A" w:rsidRPr="002E7EA5" w:rsidRDefault="00412D6A" w:rsidP="00412D6A">
            <w:pPr>
              <w:ind w:leftChars="-29" w:left="-61" w:rightChars="-39" w:right="-82"/>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出力</w:t>
            </w:r>
          </w:p>
          <w:p w14:paraId="39132328" w14:textId="57B05F2F" w:rsidR="00412D6A" w:rsidRPr="002E7EA5" w:rsidRDefault="00412D6A" w:rsidP="00412D6A">
            <w:pPr>
              <w:ind w:leftChars="-29" w:left="-61" w:rightChars="-39" w:right="-82"/>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w:t>
            </w:r>
            <w:r w:rsidRPr="002E7EA5">
              <w:rPr>
                <w:rFonts w:ascii="ＭＳ ゴシック" w:eastAsia="ＭＳ ゴシック" w:hAnsi="ＭＳ ゴシック"/>
                <w:sz w:val="18"/>
                <w:szCs w:val="18"/>
              </w:rPr>
              <w:t>kVA</w:t>
            </w:r>
            <w:r w:rsidRPr="002E7EA5">
              <w:rPr>
                <w:rFonts w:ascii="ＭＳ ゴシック" w:eastAsia="ＭＳ ゴシック" w:hAnsi="ＭＳ ゴシック" w:hint="eastAsia"/>
                <w:sz w:val="18"/>
                <w:szCs w:val="18"/>
              </w:rPr>
              <w:t>)</w:t>
            </w:r>
          </w:p>
        </w:tc>
        <w:tc>
          <w:tcPr>
            <w:tcW w:w="1092" w:type="dxa"/>
          </w:tcPr>
          <w:p w14:paraId="68219A25" w14:textId="3A8F26CB" w:rsidR="00412D6A" w:rsidRPr="002E7EA5" w:rsidRDefault="00412D6A" w:rsidP="00412D6A">
            <w:pPr>
              <w:ind w:leftChars="-37" w:left="-78" w:rightChars="-31" w:right="-65"/>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台数</w:t>
            </w:r>
          </w:p>
        </w:tc>
        <w:tc>
          <w:tcPr>
            <w:tcW w:w="1175" w:type="dxa"/>
          </w:tcPr>
          <w:p w14:paraId="7FF126AE" w14:textId="77777777" w:rsidR="002E7EA5" w:rsidRDefault="00412D6A" w:rsidP="00412D6A">
            <w:pPr>
              <w:ind w:leftChars="-38" w:left="-80" w:rightChars="-36" w:right="-76"/>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接続工事</w:t>
            </w:r>
          </w:p>
          <w:p w14:paraId="75E2408B" w14:textId="2736E4B8" w:rsidR="00412D6A" w:rsidRPr="002E7EA5" w:rsidRDefault="00412D6A" w:rsidP="00412D6A">
            <w:pPr>
              <w:ind w:leftChars="-38" w:left="-80" w:rightChars="-36" w:right="-76"/>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箇所数</w:t>
            </w:r>
          </w:p>
        </w:tc>
        <w:tc>
          <w:tcPr>
            <w:tcW w:w="1772" w:type="dxa"/>
          </w:tcPr>
          <w:p w14:paraId="2CA4E53C" w14:textId="77777777" w:rsidR="00412D6A" w:rsidRPr="002E7EA5" w:rsidRDefault="00412D6A" w:rsidP="00412D6A">
            <w:pPr>
              <w:ind w:leftChars="-32" w:left="-67" w:rightChars="-36" w:right="-76"/>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事業費</w:t>
            </w:r>
          </w:p>
          <w:p w14:paraId="728FE9F3" w14:textId="44027E00" w:rsidR="00412D6A" w:rsidRPr="002E7EA5" w:rsidRDefault="00412D6A" w:rsidP="00412D6A">
            <w:pPr>
              <w:ind w:leftChars="-32" w:left="-67" w:rightChars="-36" w:right="-76"/>
              <w:jc w:val="center"/>
              <w:rPr>
                <w:rFonts w:ascii="ＭＳ ゴシック" w:eastAsia="ＭＳ ゴシック" w:hAnsi="ＭＳ ゴシック"/>
                <w:sz w:val="18"/>
                <w:szCs w:val="18"/>
              </w:rPr>
            </w:pPr>
            <w:r w:rsidRPr="002E7EA5">
              <w:rPr>
                <w:rFonts w:ascii="ＭＳ ゴシック" w:eastAsia="ＭＳ ゴシック" w:hAnsi="ＭＳ ゴシック" w:hint="eastAsia"/>
                <w:sz w:val="18"/>
                <w:szCs w:val="18"/>
              </w:rPr>
              <w:t>(千円)</w:t>
            </w:r>
          </w:p>
        </w:tc>
        <w:tc>
          <w:tcPr>
            <w:tcW w:w="1772" w:type="dxa"/>
            <w:vAlign w:val="center"/>
          </w:tcPr>
          <w:p w14:paraId="07BE497C" w14:textId="69EDCB47" w:rsidR="00412D6A" w:rsidRPr="002E7EA5" w:rsidRDefault="00412D6A" w:rsidP="00412D6A">
            <w:pPr>
              <w:ind w:leftChars="-32" w:left="-67" w:rightChars="-29" w:right="-61"/>
              <w:jc w:val="center"/>
              <w:rPr>
                <w:rFonts w:ascii="ＭＳ ゴシック" w:eastAsia="ＭＳ ゴシック" w:hAnsi="ＭＳ ゴシック"/>
                <w:szCs w:val="21"/>
              </w:rPr>
            </w:pPr>
            <w:r w:rsidRPr="002E7EA5">
              <w:rPr>
                <w:rFonts w:ascii="ＭＳ ゴシック" w:eastAsia="ＭＳ ゴシック" w:hAnsi="ＭＳ ゴシック" w:hint="eastAsia"/>
                <w:szCs w:val="21"/>
              </w:rPr>
              <w:t>備考</w:t>
            </w:r>
          </w:p>
        </w:tc>
      </w:tr>
      <w:tr w:rsidR="00412D6A" w:rsidRPr="002E7EA5" w14:paraId="71064BE2" w14:textId="77777777" w:rsidTr="002E7EA5">
        <w:trPr>
          <w:trHeight w:val="491"/>
        </w:trPr>
        <w:tc>
          <w:tcPr>
            <w:tcW w:w="1334" w:type="dxa"/>
          </w:tcPr>
          <w:p w14:paraId="2077AAFE" w14:textId="77777777" w:rsidR="00412D6A" w:rsidRPr="002E7EA5" w:rsidRDefault="00412D6A" w:rsidP="00412D6A">
            <w:pPr>
              <w:ind w:leftChars="-34" w:left="-71" w:rightChars="-34" w:right="-71"/>
              <w:rPr>
                <w:rFonts w:ascii="ＭＳ ゴシック" w:eastAsia="ＭＳ ゴシック" w:hAnsi="ＭＳ ゴシック"/>
                <w:szCs w:val="21"/>
              </w:rPr>
            </w:pPr>
          </w:p>
        </w:tc>
        <w:tc>
          <w:tcPr>
            <w:tcW w:w="1066" w:type="dxa"/>
          </w:tcPr>
          <w:p w14:paraId="29E79EED" w14:textId="77777777" w:rsidR="00412D6A" w:rsidRPr="002E7EA5" w:rsidRDefault="00412D6A" w:rsidP="00412D6A">
            <w:pPr>
              <w:ind w:leftChars="-28" w:left="-59" w:rightChars="-40" w:right="-84"/>
              <w:rPr>
                <w:rFonts w:ascii="ＭＳ ゴシック" w:eastAsia="ＭＳ ゴシック" w:hAnsi="ＭＳ ゴシック"/>
                <w:szCs w:val="21"/>
              </w:rPr>
            </w:pPr>
          </w:p>
        </w:tc>
        <w:tc>
          <w:tcPr>
            <w:tcW w:w="1128" w:type="dxa"/>
          </w:tcPr>
          <w:p w14:paraId="4C878E2C" w14:textId="77777777" w:rsidR="00412D6A" w:rsidRPr="002E7EA5" w:rsidRDefault="00412D6A" w:rsidP="00412D6A">
            <w:pPr>
              <w:ind w:leftChars="-29" w:left="-61" w:rightChars="-39" w:right="-82"/>
              <w:rPr>
                <w:rFonts w:ascii="ＭＳ ゴシック" w:eastAsia="ＭＳ ゴシック" w:hAnsi="ＭＳ ゴシック"/>
                <w:szCs w:val="21"/>
              </w:rPr>
            </w:pPr>
          </w:p>
        </w:tc>
        <w:tc>
          <w:tcPr>
            <w:tcW w:w="1092" w:type="dxa"/>
          </w:tcPr>
          <w:p w14:paraId="2713E613" w14:textId="77777777" w:rsidR="00412D6A" w:rsidRPr="002E7EA5" w:rsidRDefault="00412D6A" w:rsidP="00412D6A">
            <w:pPr>
              <w:ind w:leftChars="-37" w:left="-78" w:rightChars="-31" w:right="-65"/>
              <w:rPr>
                <w:rFonts w:ascii="ＭＳ ゴシック" w:eastAsia="ＭＳ ゴシック" w:hAnsi="ＭＳ ゴシック"/>
                <w:szCs w:val="21"/>
              </w:rPr>
            </w:pPr>
          </w:p>
        </w:tc>
        <w:tc>
          <w:tcPr>
            <w:tcW w:w="1175" w:type="dxa"/>
          </w:tcPr>
          <w:p w14:paraId="53F63280" w14:textId="6C237387" w:rsidR="00412D6A" w:rsidRPr="002E7EA5" w:rsidRDefault="00412D6A" w:rsidP="00412D6A">
            <w:pPr>
              <w:ind w:leftChars="-38" w:left="-80" w:rightChars="-36" w:right="-76"/>
              <w:rPr>
                <w:rFonts w:ascii="ＭＳ ゴシック" w:eastAsia="ＭＳ ゴシック" w:hAnsi="ＭＳ ゴシック"/>
                <w:szCs w:val="21"/>
              </w:rPr>
            </w:pPr>
          </w:p>
        </w:tc>
        <w:tc>
          <w:tcPr>
            <w:tcW w:w="1772" w:type="dxa"/>
          </w:tcPr>
          <w:p w14:paraId="5BAF2079" w14:textId="77777777" w:rsidR="00412D6A" w:rsidRPr="002E7EA5" w:rsidRDefault="00412D6A" w:rsidP="00412D6A">
            <w:pPr>
              <w:ind w:leftChars="-32" w:left="-67" w:rightChars="-36" w:right="-76"/>
              <w:rPr>
                <w:rFonts w:ascii="ＭＳ ゴシック" w:eastAsia="ＭＳ ゴシック" w:hAnsi="ＭＳ ゴシック"/>
                <w:szCs w:val="21"/>
              </w:rPr>
            </w:pPr>
          </w:p>
        </w:tc>
        <w:tc>
          <w:tcPr>
            <w:tcW w:w="1772" w:type="dxa"/>
          </w:tcPr>
          <w:p w14:paraId="35C8BCF8" w14:textId="160F1541" w:rsidR="00412D6A" w:rsidRPr="002E7EA5" w:rsidRDefault="00412D6A" w:rsidP="00412D6A">
            <w:pPr>
              <w:ind w:leftChars="-32" w:left="-67" w:rightChars="-29" w:right="-61"/>
              <w:rPr>
                <w:rFonts w:ascii="ＭＳ ゴシック" w:eastAsia="ＭＳ ゴシック" w:hAnsi="ＭＳ ゴシック"/>
                <w:szCs w:val="21"/>
              </w:rPr>
            </w:pPr>
          </w:p>
        </w:tc>
      </w:tr>
      <w:tr w:rsidR="00412D6A" w:rsidRPr="002E7EA5" w14:paraId="370F0303" w14:textId="77777777" w:rsidTr="002E7EA5">
        <w:trPr>
          <w:trHeight w:val="533"/>
        </w:trPr>
        <w:tc>
          <w:tcPr>
            <w:tcW w:w="1334" w:type="dxa"/>
          </w:tcPr>
          <w:p w14:paraId="4F103EBA" w14:textId="77777777" w:rsidR="00412D6A" w:rsidRPr="002E7EA5" w:rsidRDefault="00412D6A" w:rsidP="00412D6A">
            <w:pPr>
              <w:ind w:leftChars="-34" w:left="-71" w:rightChars="-34" w:right="-71"/>
              <w:rPr>
                <w:rFonts w:ascii="ＭＳ ゴシック" w:eastAsia="ＭＳ ゴシック" w:hAnsi="ＭＳ ゴシック"/>
                <w:szCs w:val="21"/>
              </w:rPr>
            </w:pPr>
          </w:p>
        </w:tc>
        <w:tc>
          <w:tcPr>
            <w:tcW w:w="1066" w:type="dxa"/>
          </w:tcPr>
          <w:p w14:paraId="3D433C43" w14:textId="77777777" w:rsidR="00412D6A" w:rsidRPr="002E7EA5" w:rsidRDefault="00412D6A" w:rsidP="00412D6A">
            <w:pPr>
              <w:ind w:leftChars="-28" w:left="-59" w:rightChars="-40" w:right="-84"/>
              <w:rPr>
                <w:rFonts w:ascii="ＭＳ ゴシック" w:eastAsia="ＭＳ ゴシック" w:hAnsi="ＭＳ ゴシック"/>
                <w:szCs w:val="21"/>
              </w:rPr>
            </w:pPr>
          </w:p>
        </w:tc>
        <w:tc>
          <w:tcPr>
            <w:tcW w:w="1128" w:type="dxa"/>
          </w:tcPr>
          <w:p w14:paraId="576BB63F" w14:textId="77777777" w:rsidR="00412D6A" w:rsidRPr="002E7EA5" w:rsidRDefault="00412D6A" w:rsidP="00412D6A">
            <w:pPr>
              <w:ind w:leftChars="-29" w:left="-61" w:rightChars="-39" w:right="-82"/>
              <w:rPr>
                <w:rFonts w:ascii="ＭＳ ゴシック" w:eastAsia="ＭＳ ゴシック" w:hAnsi="ＭＳ ゴシック"/>
                <w:szCs w:val="21"/>
              </w:rPr>
            </w:pPr>
          </w:p>
        </w:tc>
        <w:tc>
          <w:tcPr>
            <w:tcW w:w="1092" w:type="dxa"/>
          </w:tcPr>
          <w:p w14:paraId="5A3B7BE8" w14:textId="77777777" w:rsidR="00412D6A" w:rsidRPr="002E7EA5" w:rsidRDefault="00412D6A" w:rsidP="00412D6A">
            <w:pPr>
              <w:ind w:leftChars="-37" w:left="-78" w:rightChars="-31" w:right="-65"/>
              <w:rPr>
                <w:rFonts w:ascii="ＭＳ ゴシック" w:eastAsia="ＭＳ ゴシック" w:hAnsi="ＭＳ ゴシック"/>
                <w:szCs w:val="21"/>
              </w:rPr>
            </w:pPr>
          </w:p>
        </w:tc>
        <w:tc>
          <w:tcPr>
            <w:tcW w:w="1175" w:type="dxa"/>
          </w:tcPr>
          <w:p w14:paraId="370D5823" w14:textId="77777777" w:rsidR="00412D6A" w:rsidRPr="002E7EA5" w:rsidRDefault="00412D6A" w:rsidP="00412D6A">
            <w:pPr>
              <w:ind w:leftChars="-38" w:left="-80" w:rightChars="-36" w:right="-76"/>
              <w:rPr>
                <w:rFonts w:ascii="ＭＳ ゴシック" w:eastAsia="ＭＳ ゴシック" w:hAnsi="ＭＳ ゴシック"/>
                <w:szCs w:val="21"/>
              </w:rPr>
            </w:pPr>
          </w:p>
        </w:tc>
        <w:tc>
          <w:tcPr>
            <w:tcW w:w="1772" w:type="dxa"/>
          </w:tcPr>
          <w:p w14:paraId="15FAFCED" w14:textId="77777777" w:rsidR="00412D6A" w:rsidRPr="002E7EA5" w:rsidRDefault="00412D6A" w:rsidP="00412D6A">
            <w:pPr>
              <w:ind w:leftChars="-32" w:left="-67" w:rightChars="-36" w:right="-76"/>
              <w:rPr>
                <w:rFonts w:ascii="ＭＳ ゴシック" w:eastAsia="ＭＳ ゴシック" w:hAnsi="ＭＳ ゴシック"/>
                <w:szCs w:val="21"/>
              </w:rPr>
            </w:pPr>
          </w:p>
        </w:tc>
        <w:tc>
          <w:tcPr>
            <w:tcW w:w="1772" w:type="dxa"/>
          </w:tcPr>
          <w:p w14:paraId="58C5CB24" w14:textId="77777777" w:rsidR="00412D6A" w:rsidRPr="002E7EA5" w:rsidRDefault="00412D6A" w:rsidP="00412D6A">
            <w:pPr>
              <w:ind w:leftChars="-32" w:left="-67" w:rightChars="-29" w:right="-61"/>
              <w:rPr>
                <w:rFonts w:ascii="ＭＳ ゴシック" w:eastAsia="ＭＳ ゴシック" w:hAnsi="ＭＳ ゴシック"/>
                <w:szCs w:val="21"/>
              </w:rPr>
            </w:pPr>
          </w:p>
        </w:tc>
      </w:tr>
    </w:tbl>
    <w:p w14:paraId="199A1C7B" w14:textId="77777777" w:rsidR="00412D6A" w:rsidRPr="002E7EA5" w:rsidRDefault="00412D6A" w:rsidP="00412D6A">
      <w:pPr>
        <w:rPr>
          <w:rFonts w:ascii="ＭＳ ゴシック" w:eastAsia="ＭＳ ゴシック" w:hAnsi="ＭＳ ゴシック"/>
          <w:szCs w:val="21"/>
        </w:rPr>
      </w:pPr>
    </w:p>
    <w:p w14:paraId="1E574844" w14:textId="6A295B08"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７</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非常用電源の保守点検方法</w:t>
      </w:r>
    </w:p>
    <w:tbl>
      <w:tblPr>
        <w:tblStyle w:val="a3"/>
        <w:tblW w:w="0" w:type="auto"/>
        <w:tblInd w:w="289" w:type="dxa"/>
        <w:tblLook w:val="04A0" w:firstRow="1" w:lastRow="0" w:firstColumn="1" w:lastColumn="0" w:noHBand="0" w:noVBand="1"/>
      </w:tblPr>
      <w:tblGrid>
        <w:gridCol w:w="9339"/>
      </w:tblGrid>
      <w:tr w:rsidR="00AD7C79" w:rsidRPr="002E7EA5" w14:paraId="6B90141B" w14:textId="77777777" w:rsidTr="002E7EA5">
        <w:trPr>
          <w:trHeight w:val="980"/>
        </w:trPr>
        <w:tc>
          <w:tcPr>
            <w:tcW w:w="9339" w:type="dxa"/>
          </w:tcPr>
          <w:p w14:paraId="1F85D02D" w14:textId="68195AE0" w:rsidR="00AD7C79" w:rsidRPr="002E7EA5" w:rsidRDefault="00AD7C79" w:rsidP="001947C9">
            <w:pPr>
              <w:rPr>
                <w:rFonts w:ascii="ＭＳ ゴシック" w:eastAsia="ＭＳ ゴシック" w:hAnsi="ＭＳ ゴシック"/>
                <w:szCs w:val="21"/>
              </w:rPr>
            </w:pPr>
          </w:p>
        </w:tc>
      </w:tr>
    </w:tbl>
    <w:p w14:paraId="7F4C562D" w14:textId="77777777" w:rsidR="00AD7C79" w:rsidRPr="002E7EA5" w:rsidRDefault="00AD7C79" w:rsidP="001947C9">
      <w:pPr>
        <w:rPr>
          <w:rFonts w:ascii="ＭＳ ゴシック" w:eastAsia="ＭＳ ゴシック" w:hAnsi="ＭＳ ゴシック"/>
          <w:szCs w:val="21"/>
        </w:rPr>
      </w:pPr>
    </w:p>
    <w:p w14:paraId="2BBAB769" w14:textId="7B3F5518" w:rsidR="006B5EA0" w:rsidRPr="002E7EA5" w:rsidRDefault="00850604" w:rsidP="001947C9">
      <w:pPr>
        <w:rPr>
          <w:rFonts w:ascii="ＭＳ ゴシック" w:eastAsia="ＭＳ ゴシック" w:hAnsi="ＭＳ ゴシック"/>
          <w:szCs w:val="21"/>
        </w:rPr>
      </w:pP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８</w:t>
      </w:r>
      <w:r w:rsidRPr="002E7EA5">
        <w:rPr>
          <w:rFonts w:ascii="ＭＳ ゴシック" w:eastAsia="ＭＳ ゴシック" w:hAnsi="ＭＳ ゴシック" w:hint="eastAsia"/>
          <w:szCs w:val="21"/>
        </w:rPr>
        <w:t>)</w:t>
      </w:r>
      <w:r w:rsidR="006B5EA0" w:rsidRPr="002E7EA5">
        <w:rPr>
          <w:rFonts w:ascii="ＭＳ ゴシック" w:eastAsia="ＭＳ ゴシック" w:hAnsi="ＭＳ ゴシック" w:hint="eastAsia"/>
          <w:szCs w:val="21"/>
        </w:rPr>
        <w:t>添付資料</w:t>
      </w:r>
    </w:p>
    <w:p w14:paraId="0C0C1CA0" w14:textId="3EAA5931" w:rsidR="006B5EA0" w:rsidRPr="002E7EA5" w:rsidRDefault="006B5EA0" w:rsidP="00AD7C79">
      <w:pPr>
        <w:ind w:leftChars="253" w:left="531"/>
        <w:rPr>
          <w:rFonts w:ascii="ＭＳ ゴシック" w:eastAsia="ＭＳ ゴシック" w:hAnsi="ＭＳ ゴシック"/>
          <w:szCs w:val="21"/>
        </w:rPr>
      </w:pPr>
      <w:r w:rsidRPr="002E7EA5">
        <w:rPr>
          <w:rFonts w:ascii="ＭＳ ゴシック" w:eastAsia="ＭＳ ゴシック" w:hAnsi="ＭＳ ゴシック" w:hint="eastAsia"/>
          <w:szCs w:val="21"/>
        </w:rPr>
        <w:t>①この事業で整備する非常用電源の管理利用者毎の概要（別添①）</w:t>
      </w:r>
    </w:p>
    <w:p w14:paraId="282C91CE" w14:textId="13AFF85B" w:rsidR="006B5EA0" w:rsidRPr="002E7EA5" w:rsidRDefault="006B5EA0" w:rsidP="00AD7C79">
      <w:pPr>
        <w:ind w:leftChars="253" w:left="531"/>
        <w:rPr>
          <w:rFonts w:ascii="ＭＳ ゴシック" w:eastAsia="ＭＳ ゴシック" w:hAnsi="ＭＳ ゴシック"/>
          <w:szCs w:val="21"/>
        </w:rPr>
      </w:pPr>
      <w:r w:rsidRPr="002E7EA5">
        <w:rPr>
          <w:rFonts w:ascii="ＭＳ ゴシック" w:eastAsia="ＭＳ ゴシック" w:hAnsi="ＭＳ ゴシック" w:hint="eastAsia"/>
          <w:szCs w:val="21"/>
        </w:rPr>
        <w:t>②非常用電源の管理利用規程、貸付契約書</w:t>
      </w:r>
    </w:p>
    <w:p w14:paraId="08FDC176" w14:textId="25E92A0D" w:rsidR="008B535E" w:rsidRDefault="006B5EA0" w:rsidP="00412B53">
      <w:pPr>
        <w:ind w:leftChars="253" w:left="531"/>
        <w:rPr>
          <w:rFonts w:ascii="ＭＳ ゴシック" w:eastAsia="ＭＳ ゴシック" w:hAnsi="ＭＳ ゴシック"/>
          <w:szCs w:val="21"/>
        </w:rPr>
      </w:pPr>
      <w:r w:rsidRPr="002E7EA5">
        <w:rPr>
          <w:rFonts w:ascii="ＭＳ ゴシック" w:eastAsia="ＭＳ ゴシック" w:hAnsi="ＭＳ ゴシック" w:hint="eastAsia"/>
          <w:szCs w:val="21"/>
        </w:rPr>
        <w:t>③整備する非常用電源（発電機）の能力がわかる資料（カタログ等）</w:t>
      </w:r>
      <w:r w:rsidR="008B535E">
        <w:rPr>
          <w:rFonts w:ascii="ＭＳ ゴシック" w:eastAsia="ＭＳ ゴシック" w:hAnsi="ＭＳ ゴシック"/>
          <w:szCs w:val="21"/>
        </w:rPr>
        <w:br w:type="page"/>
      </w:r>
    </w:p>
    <w:p w14:paraId="72ACD0FF" w14:textId="137A4247" w:rsidR="00412B53" w:rsidRDefault="00412B53" w:rsidP="00412B53">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21728" behindDoc="0" locked="0" layoutInCell="1" allowOverlap="1" wp14:anchorId="6ADAB621" wp14:editId="6389F49D">
                <wp:simplePos x="0" y="0"/>
                <wp:positionH relativeFrom="column">
                  <wp:posOffset>-167640</wp:posOffset>
                </wp:positionH>
                <wp:positionV relativeFrom="paragraph">
                  <wp:posOffset>-175260</wp:posOffset>
                </wp:positionV>
                <wp:extent cx="876300" cy="281940"/>
                <wp:effectExtent l="0" t="0" r="0" b="3810"/>
                <wp:wrapNone/>
                <wp:docPr id="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41FB8" w14:textId="77777777" w:rsidR="00412B53" w:rsidRPr="00D11576" w:rsidRDefault="00412B53" w:rsidP="00412B53">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AB621" id="_x0000_s1037" style="position:absolute;left:0;text-align:left;margin-left:-13.2pt;margin-top:-13.8pt;width:69pt;height:22.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" filled="f" stroked="f">
                <v:textbox inset="5.85pt,.7pt,5.85pt,.7pt">
                  <w:txbxContent>
                    <w:p w14:paraId="51D41FB8" w14:textId="77777777" w:rsidR="00412B53" w:rsidRPr="00D11576" w:rsidRDefault="00412B53" w:rsidP="00412B53">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5FE43BB9" w14:textId="77777777" w:rsidR="00412B53" w:rsidRDefault="00412B53" w:rsidP="0019375F">
      <w:pPr>
        <w:rPr>
          <w:rFonts w:ascii="ＭＳ ゴシック" w:eastAsia="ＭＳ ゴシック" w:hAnsi="ＭＳ ゴシック"/>
          <w:szCs w:val="21"/>
        </w:rPr>
      </w:pPr>
    </w:p>
    <w:p w14:paraId="1B19D33D" w14:textId="7CFF0EB5"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（別添①　非常用電源の管理利用者の概要）</w:t>
      </w:r>
    </w:p>
    <w:p w14:paraId="48C97B90" w14:textId="77777777" w:rsidR="0019375F" w:rsidRDefault="0019375F" w:rsidP="0019375F">
      <w:pPr>
        <w:rPr>
          <w:rFonts w:ascii="ＭＳ ゴシック" w:eastAsia="ＭＳ ゴシック" w:hAnsi="ＭＳ ゴシック"/>
          <w:szCs w:val="21"/>
        </w:rPr>
      </w:pPr>
    </w:p>
    <w:p w14:paraId="74962A30" w14:textId="4C4B3B2D" w:rsidR="0019375F" w:rsidRPr="004941AD" w:rsidRDefault="0019375F" w:rsidP="0019375F">
      <w:pPr>
        <w:ind w:leftChars="1953" w:left="4101"/>
        <w:rPr>
          <w:rFonts w:ascii="ＭＳ ゴシック" w:eastAsia="ＭＳ ゴシック" w:hAnsi="ＭＳ ゴシック"/>
          <w:szCs w:val="21"/>
          <w:bdr w:val="single" w:sz="4" w:space="0" w:color="auto"/>
        </w:rPr>
      </w:pPr>
      <w:r w:rsidRPr="004941AD">
        <w:rPr>
          <w:rFonts w:ascii="ＭＳ ゴシック" w:eastAsia="ＭＳ ゴシック" w:hAnsi="ＭＳ ゴシック" w:hint="eastAsia"/>
          <w:szCs w:val="21"/>
          <w:bdr w:val="single" w:sz="4" w:space="0" w:color="auto"/>
        </w:rPr>
        <w:t xml:space="preserve">生産者集団等名：　</w:t>
      </w:r>
      <w:r>
        <w:rPr>
          <w:rFonts w:ascii="ＭＳ ゴシック" w:eastAsia="ＭＳ ゴシック" w:hAnsi="ＭＳ ゴシック" w:hint="eastAsia"/>
          <w:szCs w:val="21"/>
          <w:bdr w:val="single" w:sz="4" w:space="0" w:color="auto"/>
        </w:rPr>
        <w:t xml:space="preserve">　　　　　</w:t>
      </w:r>
      <w:r w:rsidRPr="004941AD">
        <w:rPr>
          <w:rFonts w:ascii="ＭＳ ゴシック" w:eastAsia="ＭＳ ゴシック" w:hAnsi="ＭＳ ゴシック" w:hint="eastAsia"/>
          <w:szCs w:val="21"/>
          <w:bdr w:val="single" w:sz="4" w:space="0" w:color="auto"/>
        </w:rPr>
        <w:t xml:space="preserve">　　　　　　　　　　　　</w:t>
      </w:r>
    </w:p>
    <w:p w14:paraId="3FDD5C56" w14:textId="77777777" w:rsidR="0019375F" w:rsidRDefault="0019375F" w:rsidP="0019375F">
      <w:pPr>
        <w:rPr>
          <w:rFonts w:ascii="ＭＳ ゴシック" w:eastAsia="ＭＳ ゴシック" w:hAnsi="ＭＳ ゴシック"/>
          <w:szCs w:val="21"/>
        </w:rPr>
      </w:pPr>
    </w:p>
    <w:p w14:paraId="2A2C3479" w14:textId="77777777"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（１）管理利用者の概要</w:t>
      </w:r>
    </w:p>
    <w:tbl>
      <w:tblPr>
        <w:tblStyle w:val="a3"/>
        <w:tblW w:w="0" w:type="auto"/>
        <w:tblInd w:w="401" w:type="dxa"/>
        <w:tblLook w:val="04A0" w:firstRow="1" w:lastRow="0" w:firstColumn="1" w:lastColumn="0" w:noHBand="0" w:noVBand="1"/>
      </w:tblPr>
      <w:tblGrid>
        <w:gridCol w:w="1960"/>
        <w:gridCol w:w="1344"/>
        <w:gridCol w:w="5923"/>
      </w:tblGrid>
      <w:tr w:rsidR="0019375F" w14:paraId="76C10FE7" w14:textId="77777777" w:rsidTr="0082288F">
        <w:trPr>
          <w:trHeight w:val="784"/>
        </w:trPr>
        <w:tc>
          <w:tcPr>
            <w:tcW w:w="1960" w:type="dxa"/>
            <w:vAlign w:val="center"/>
          </w:tcPr>
          <w:p w14:paraId="7CE5C8A4"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管理利用者</w:t>
            </w:r>
          </w:p>
        </w:tc>
        <w:tc>
          <w:tcPr>
            <w:tcW w:w="7267" w:type="dxa"/>
            <w:gridSpan w:val="2"/>
            <w:vAlign w:val="center"/>
          </w:tcPr>
          <w:p w14:paraId="164F2EBF" w14:textId="192C70A1" w:rsidR="0019375F" w:rsidRDefault="0019375F" w:rsidP="0082288F">
            <w:pPr>
              <w:ind w:leftChars="-29" w:left="-61" w:rightChars="-35" w:right="-73"/>
              <w:rPr>
                <w:rFonts w:ascii="ＭＳ ゴシック" w:eastAsia="ＭＳ ゴシック" w:hAnsi="ＭＳ ゴシック"/>
                <w:szCs w:val="21"/>
              </w:rPr>
            </w:pPr>
          </w:p>
        </w:tc>
      </w:tr>
      <w:tr w:rsidR="0019375F" w14:paraId="6FAC8ACF" w14:textId="77777777" w:rsidTr="0082288F">
        <w:trPr>
          <w:trHeight w:val="784"/>
        </w:trPr>
        <w:tc>
          <w:tcPr>
            <w:tcW w:w="1960" w:type="dxa"/>
            <w:vAlign w:val="center"/>
          </w:tcPr>
          <w:p w14:paraId="678C0BCC"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非常用電源の整備</w:t>
            </w:r>
          </w:p>
          <w:p w14:paraId="02AD8D1F"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場所(所在地)</w:t>
            </w:r>
          </w:p>
        </w:tc>
        <w:tc>
          <w:tcPr>
            <w:tcW w:w="7267" w:type="dxa"/>
            <w:gridSpan w:val="2"/>
            <w:vAlign w:val="center"/>
          </w:tcPr>
          <w:p w14:paraId="570B82FA" w14:textId="59552544" w:rsidR="0019375F" w:rsidRDefault="0019375F" w:rsidP="0082288F">
            <w:pPr>
              <w:ind w:leftChars="-29" w:left="-61" w:rightChars="-35" w:right="-73"/>
              <w:rPr>
                <w:rFonts w:ascii="ＭＳ ゴシック" w:eastAsia="ＭＳ ゴシック" w:hAnsi="ＭＳ ゴシック"/>
                <w:szCs w:val="21"/>
              </w:rPr>
            </w:pPr>
          </w:p>
        </w:tc>
      </w:tr>
      <w:tr w:rsidR="0019375F" w14:paraId="3432DBE5" w14:textId="77777777" w:rsidTr="0082288F">
        <w:trPr>
          <w:trHeight w:val="2280"/>
        </w:trPr>
        <w:tc>
          <w:tcPr>
            <w:tcW w:w="3304" w:type="dxa"/>
            <w:gridSpan w:val="2"/>
          </w:tcPr>
          <w:p w14:paraId="49561DCF"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肉用牛経営の種類</w:t>
            </w:r>
          </w:p>
          <w:p w14:paraId="07C27CB9" w14:textId="77777777" w:rsidR="0019375F" w:rsidRDefault="0019375F" w:rsidP="0082288F">
            <w:pPr>
              <w:ind w:leftChars="-25" w:left="-53" w:rightChars="-26" w:right="-5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(いずれかに■黒色)</w:t>
            </w:r>
          </w:p>
          <w:p w14:paraId="4B37759C"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□繁殖経営</w:t>
            </w:r>
          </w:p>
          <w:p w14:paraId="29A7C88D"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□肥育経営</w:t>
            </w:r>
          </w:p>
          <w:p w14:paraId="24C58BC3"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□繁殖肥育一貫経営</w:t>
            </w:r>
          </w:p>
          <w:p w14:paraId="498F76B4"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□哺育・育成経営</w:t>
            </w:r>
          </w:p>
          <w:p w14:paraId="1FC9C071" w14:textId="77777777" w:rsidR="0019375F" w:rsidRDefault="0019375F" w:rsidP="0082288F">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□その他(()内に内容を記載)</w:t>
            </w:r>
          </w:p>
          <w:p w14:paraId="19E87BDB" w14:textId="77777777" w:rsidR="0019375F" w:rsidRDefault="0019375F" w:rsidP="0082288F">
            <w:pPr>
              <w:ind w:leftChars="-36" w:left="-76" w:rightChars="-33" w:right="-69"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5923" w:type="dxa"/>
          </w:tcPr>
          <w:p w14:paraId="06E43B02" w14:textId="77777777"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飼養頭数(頭)</w:t>
            </w:r>
          </w:p>
          <w:p w14:paraId="7CB862E9" w14:textId="77777777"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（該当する種類に■黒色）</w:t>
            </w:r>
          </w:p>
          <w:p w14:paraId="48B784C6" w14:textId="70497F8D"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□繁殖雌牛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頭)</w:t>
            </w:r>
          </w:p>
          <w:p w14:paraId="436D6AC8" w14:textId="7EDF8CCF"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□肥育牛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頭)</w:t>
            </w:r>
          </w:p>
          <w:p w14:paraId="57A6661A" w14:textId="7B6B5812"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□ほ育・育成牛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頭)</w:t>
            </w:r>
          </w:p>
          <w:p w14:paraId="25A7DF6B" w14:textId="77777777" w:rsidR="0019375F" w:rsidRDefault="0019375F" w:rsidP="0082288F">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□その他（　　　　　　）</w:t>
            </w:r>
            <w:r>
              <w:rPr>
                <w:rFonts w:ascii="ＭＳ ゴシック" w:eastAsia="ＭＳ ゴシック" w:hAnsi="ＭＳ ゴシック"/>
                <w:szCs w:val="21"/>
              </w:rPr>
              <w:tab/>
            </w:r>
            <w:r>
              <w:rPr>
                <w:rFonts w:ascii="ＭＳ ゴシック" w:eastAsia="ＭＳ ゴシック" w:hAnsi="ＭＳ ゴシック" w:hint="eastAsia"/>
                <w:szCs w:val="21"/>
              </w:rPr>
              <w:t>(　　　　　　　　　　　　　頭)</w:t>
            </w:r>
          </w:p>
        </w:tc>
      </w:tr>
    </w:tbl>
    <w:p w14:paraId="1E2AB9BC" w14:textId="77777777" w:rsidR="0019375F" w:rsidRDefault="0019375F" w:rsidP="0019375F">
      <w:pPr>
        <w:rPr>
          <w:rFonts w:ascii="ＭＳ ゴシック" w:eastAsia="ＭＳ ゴシック" w:hAnsi="ＭＳ ゴシック"/>
          <w:szCs w:val="21"/>
        </w:rPr>
      </w:pPr>
    </w:p>
    <w:p w14:paraId="68241718" w14:textId="77777777"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（２）災害時に稼働させる家畜の生命維持に必要となる機械</w:t>
      </w:r>
    </w:p>
    <w:tbl>
      <w:tblPr>
        <w:tblStyle w:val="a3"/>
        <w:tblW w:w="0" w:type="auto"/>
        <w:tblInd w:w="401" w:type="dxa"/>
        <w:tblLook w:val="04A0" w:firstRow="1" w:lastRow="0" w:firstColumn="1" w:lastColumn="0" w:noHBand="0" w:noVBand="1"/>
      </w:tblPr>
      <w:tblGrid>
        <w:gridCol w:w="559"/>
        <w:gridCol w:w="2185"/>
        <w:gridCol w:w="504"/>
        <w:gridCol w:w="560"/>
        <w:gridCol w:w="798"/>
        <w:gridCol w:w="1105"/>
        <w:gridCol w:w="1022"/>
        <w:gridCol w:w="924"/>
        <w:gridCol w:w="1570"/>
      </w:tblGrid>
      <w:tr w:rsidR="0019375F" w14:paraId="1290EF11" w14:textId="77777777" w:rsidTr="0082288F">
        <w:trPr>
          <w:trHeight w:val="695"/>
        </w:trPr>
        <w:tc>
          <w:tcPr>
            <w:tcW w:w="559" w:type="dxa"/>
            <w:vMerge w:val="restart"/>
            <w:vAlign w:val="center"/>
          </w:tcPr>
          <w:p w14:paraId="4B96DD98"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優先</w:t>
            </w:r>
          </w:p>
          <w:p w14:paraId="75BFDCF1"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順位</w:t>
            </w:r>
          </w:p>
        </w:tc>
        <w:tc>
          <w:tcPr>
            <w:tcW w:w="2185" w:type="dxa"/>
            <w:vMerge w:val="restart"/>
            <w:vAlign w:val="center"/>
          </w:tcPr>
          <w:p w14:paraId="5C8C09C0" w14:textId="77777777" w:rsidR="0019375F" w:rsidRDefault="0019375F" w:rsidP="0082288F">
            <w:pPr>
              <w:ind w:leftChars="-32" w:left="-67"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機械名(規格等)</w:t>
            </w:r>
          </w:p>
        </w:tc>
        <w:tc>
          <w:tcPr>
            <w:tcW w:w="504" w:type="dxa"/>
            <w:vMerge w:val="restart"/>
            <w:vAlign w:val="center"/>
          </w:tcPr>
          <w:p w14:paraId="035F02DD" w14:textId="77777777" w:rsidR="0019375F" w:rsidRDefault="0019375F" w:rsidP="0082288F">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p w14:paraId="6EFD9247" w14:textId="77777777" w:rsidR="0019375F" w:rsidRDefault="0019375F" w:rsidP="0082288F">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1358" w:type="dxa"/>
            <w:gridSpan w:val="2"/>
            <w:vAlign w:val="center"/>
          </w:tcPr>
          <w:p w14:paraId="10E19E43" w14:textId="77777777" w:rsidR="0019375F" w:rsidRDefault="0019375F" w:rsidP="0082288F">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電源</w:t>
            </w:r>
          </w:p>
        </w:tc>
        <w:tc>
          <w:tcPr>
            <w:tcW w:w="1105" w:type="dxa"/>
            <w:vMerge w:val="restart"/>
            <w:vAlign w:val="center"/>
          </w:tcPr>
          <w:p w14:paraId="3A813C8B" w14:textId="77777777" w:rsidR="0019375F" w:rsidRDefault="0019375F" w:rsidP="0082288F">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1機あたりの消費電力(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0AFC6FEC" w14:textId="77777777" w:rsidR="0019375F" w:rsidRDefault="0019375F" w:rsidP="0082288F">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1022" w:type="dxa"/>
            <w:vMerge w:val="restart"/>
            <w:vAlign w:val="center"/>
          </w:tcPr>
          <w:p w14:paraId="115E78E5" w14:textId="77777777" w:rsidR="0019375F" w:rsidRDefault="0019375F" w:rsidP="0082288F">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機械一式の消費電力(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70509998" w14:textId="77777777" w:rsidR="0019375F" w:rsidRDefault="0019375F" w:rsidP="0082288F">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①×②</w:t>
            </w:r>
          </w:p>
        </w:tc>
        <w:tc>
          <w:tcPr>
            <w:tcW w:w="924" w:type="dxa"/>
            <w:vMerge w:val="restart"/>
            <w:vAlign w:val="center"/>
          </w:tcPr>
          <w:p w14:paraId="5F214318" w14:textId="77777777" w:rsidR="0019375F" w:rsidRDefault="0019375F" w:rsidP="0082288F">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起動電力</w:t>
            </w:r>
          </w:p>
          <w:p w14:paraId="1A17D8B2" w14:textId="77777777" w:rsidR="0019375F" w:rsidRDefault="0019375F" w:rsidP="0082288F">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kW</w:t>
            </w:r>
            <w:r>
              <w:rPr>
                <w:rFonts w:ascii="ＭＳ ゴシック" w:eastAsia="ＭＳ ゴシック" w:hAnsi="ＭＳ ゴシック" w:hint="eastAsia"/>
                <w:szCs w:val="21"/>
              </w:rPr>
              <w:t>)</w:t>
            </w:r>
          </w:p>
        </w:tc>
        <w:tc>
          <w:tcPr>
            <w:tcW w:w="1570" w:type="dxa"/>
            <w:vMerge w:val="restart"/>
            <w:vAlign w:val="center"/>
          </w:tcPr>
          <w:p w14:paraId="1FE0EA80" w14:textId="77777777" w:rsidR="0019375F" w:rsidRDefault="0019375F" w:rsidP="0082288F">
            <w:pPr>
              <w:ind w:leftChars="-31" w:left="-65" w:rightChars="-22" w:right="-46"/>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9375F" w14:paraId="06FCD245" w14:textId="77777777" w:rsidTr="0082288F">
        <w:tc>
          <w:tcPr>
            <w:tcW w:w="559" w:type="dxa"/>
            <w:vMerge/>
          </w:tcPr>
          <w:p w14:paraId="5D302C5A" w14:textId="77777777" w:rsidR="0019375F" w:rsidRDefault="0019375F" w:rsidP="0082288F">
            <w:pPr>
              <w:ind w:leftChars="-38" w:left="-80" w:rightChars="-30" w:right="-63"/>
              <w:rPr>
                <w:rFonts w:ascii="ＭＳ ゴシック" w:eastAsia="ＭＳ ゴシック" w:hAnsi="ＭＳ ゴシック"/>
                <w:szCs w:val="21"/>
              </w:rPr>
            </w:pPr>
          </w:p>
        </w:tc>
        <w:tc>
          <w:tcPr>
            <w:tcW w:w="2185" w:type="dxa"/>
            <w:vMerge/>
          </w:tcPr>
          <w:p w14:paraId="1C2255FC" w14:textId="77777777" w:rsidR="0019375F" w:rsidRDefault="0019375F" w:rsidP="0082288F">
            <w:pPr>
              <w:ind w:leftChars="-32" w:left="-67" w:rightChars="-35" w:right="-73"/>
              <w:rPr>
                <w:rFonts w:ascii="ＭＳ ゴシック" w:eastAsia="ＭＳ ゴシック" w:hAnsi="ＭＳ ゴシック"/>
                <w:szCs w:val="21"/>
              </w:rPr>
            </w:pPr>
          </w:p>
        </w:tc>
        <w:tc>
          <w:tcPr>
            <w:tcW w:w="504" w:type="dxa"/>
            <w:vMerge/>
          </w:tcPr>
          <w:p w14:paraId="6C495D7D" w14:textId="77777777" w:rsidR="0019375F" w:rsidRDefault="0019375F" w:rsidP="0082288F">
            <w:pPr>
              <w:ind w:leftChars="-40" w:left="-84" w:rightChars="-26" w:right="-55"/>
              <w:rPr>
                <w:rFonts w:ascii="ＭＳ ゴシック" w:eastAsia="ＭＳ ゴシック" w:hAnsi="ＭＳ ゴシック"/>
                <w:szCs w:val="21"/>
              </w:rPr>
            </w:pPr>
          </w:p>
        </w:tc>
        <w:tc>
          <w:tcPr>
            <w:tcW w:w="560" w:type="dxa"/>
          </w:tcPr>
          <w:p w14:paraId="55948669" w14:textId="77777777" w:rsidR="0019375F" w:rsidRDefault="0019375F" w:rsidP="0082288F">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798" w:type="dxa"/>
          </w:tcPr>
          <w:p w14:paraId="3DF549AE" w14:textId="77777777" w:rsidR="0019375F" w:rsidRDefault="0019375F" w:rsidP="0082288F">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1105" w:type="dxa"/>
            <w:vMerge/>
          </w:tcPr>
          <w:p w14:paraId="06186265" w14:textId="77777777" w:rsidR="0019375F" w:rsidRDefault="0019375F" w:rsidP="0082288F">
            <w:pPr>
              <w:ind w:leftChars="-40" w:left="-84" w:rightChars="-43" w:right="-90"/>
              <w:rPr>
                <w:rFonts w:ascii="ＭＳ ゴシック" w:eastAsia="ＭＳ ゴシック" w:hAnsi="ＭＳ ゴシック"/>
                <w:szCs w:val="21"/>
              </w:rPr>
            </w:pPr>
          </w:p>
        </w:tc>
        <w:tc>
          <w:tcPr>
            <w:tcW w:w="1022" w:type="dxa"/>
            <w:vMerge/>
          </w:tcPr>
          <w:p w14:paraId="7083696C" w14:textId="77777777" w:rsidR="0019375F" w:rsidRDefault="0019375F" w:rsidP="0082288F">
            <w:pPr>
              <w:ind w:leftChars="-39" w:left="-82" w:rightChars="-53" w:right="-111"/>
              <w:rPr>
                <w:rFonts w:ascii="ＭＳ ゴシック" w:eastAsia="ＭＳ ゴシック" w:hAnsi="ＭＳ ゴシック"/>
                <w:szCs w:val="21"/>
              </w:rPr>
            </w:pPr>
          </w:p>
        </w:tc>
        <w:tc>
          <w:tcPr>
            <w:tcW w:w="924" w:type="dxa"/>
            <w:vMerge/>
          </w:tcPr>
          <w:p w14:paraId="7C703EEE" w14:textId="77777777" w:rsidR="0019375F" w:rsidRDefault="0019375F" w:rsidP="0082288F">
            <w:pPr>
              <w:ind w:leftChars="-37" w:left="-78" w:rightChars="-30" w:right="-63"/>
              <w:rPr>
                <w:rFonts w:ascii="ＭＳ ゴシック" w:eastAsia="ＭＳ ゴシック" w:hAnsi="ＭＳ ゴシック"/>
                <w:szCs w:val="21"/>
              </w:rPr>
            </w:pPr>
          </w:p>
        </w:tc>
        <w:tc>
          <w:tcPr>
            <w:tcW w:w="1570" w:type="dxa"/>
            <w:vMerge/>
          </w:tcPr>
          <w:p w14:paraId="792B2379" w14:textId="77777777" w:rsidR="0019375F" w:rsidRDefault="0019375F" w:rsidP="0082288F">
            <w:pPr>
              <w:ind w:leftChars="-31" w:left="-65" w:rightChars="-22" w:right="-46"/>
              <w:rPr>
                <w:rFonts w:ascii="ＭＳ ゴシック" w:eastAsia="ＭＳ ゴシック" w:hAnsi="ＭＳ ゴシック"/>
                <w:szCs w:val="21"/>
              </w:rPr>
            </w:pPr>
          </w:p>
        </w:tc>
      </w:tr>
      <w:tr w:rsidR="0019375F" w14:paraId="093A1791" w14:textId="77777777" w:rsidTr="0082288F">
        <w:trPr>
          <w:trHeight w:val="620"/>
        </w:trPr>
        <w:tc>
          <w:tcPr>
            <w:tcW w:w="559" w:type="dxa"/>
            <w:vAlign w:val="center"/>
          </w:tcPr>
          <w:p w14:paraId="2C1B578A"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2185" w:type="dxa"/>
            <w:vAlign w:val="center"/>
          </w:tcPr>
          <w:p w14:paraId="2FFA24FF" w14:textId="7E56CC2B"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2A6A18A4" w14:textId="240F69B3"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4340026D" w14:textId="7F3EB76A"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09A9E7F1" w14:textId="7AFE0CD1"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5633C1F2" w14:textId="3B9FC2B9"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1AA44000" w14:textId="03A3BD3F"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2A3806BC" w14:textId="14D67DC5"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42671FC1" w14:textId="601EB36E"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54ED5F1D" w14:textId="77777777" w:rsidTr="0082288F">
        <w:trPr>
          <w:trHeight w:val="620"/>
        </w:trPr>
        <w:tc>
          <w:tcPr>
            <w:tcW w:w="559" w:type="dxa"/>
            <w:vAlign w:val="center"/>
          </w:tcPr>
          <w:p w14:paraId="14A6D119"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2185" w:type="dxa"/>
            <w:vAlign w:val="center"/>
          </w:tcPr>
          <w:p w14:paraId="5EB06121" w14:textId="46F81646"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2F8B1FE8" w14:textId="004089EE"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0753D6DC" w14:textId="20FC0B0C"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366665A7" w14:textId="1332DAAE"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11568632" w14:textId="092CB545"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3F66ED6D" w14:textId="4EAACAA3"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6AAF5074" w14:textId="62E38D26"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62AE5485"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7EC075DE" w14:textId="77777777" w:rsidTr="0082288F">
        <w:trPr>
          <w:trHeight w:val="620"/>
        </w:trPr>
        <w:tc>
          <w:tcPr>
            <w:tcW w:w="559" w:type="dxa"/>
            <w:vAlign w:val="center"/>
          </w:tcPr>
          <w:p w14:paraId="3166AB7C"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185" w:type="dxa"/>
            <w:vAlign w:val="center"/>
          </w:tcPr>
          <w:p w14:paraId="4ACD869E" w14:textId="42F8F4E8"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49B23BAE" w14:textId="5515DE2B"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55A86BB5" w14:textId="27968916"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3938F55E" w14:textId="1198A249"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5929DF3A" w14:textId="74E85F30"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3665AA3C" w14:textId="3507522D"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7540846E" w14:textId="367B58B8"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4725587C"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04631F8D" w14:textId="77777777" w:rsidTr="0082288F">
        <w:trPr>
          <w:trHeight w:val="620"/>
        </w:trPr>
        <w:tc>
          <w:tcPr>
            <w:tcW w:w="559" w:type="dxa"/>
            <w:vAlign w:val="center"/>
          </w:tcPr>
          <w:p w14:paraId="3876CA46"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2185" w:type="dxa"/>
            <w:vAlign w:val="center"/>
          </w:tcPr>
          <w:p w14:paraId="403AA663" w14:textId="77777777"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250DFE55" w14:textId="77777777"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24E2B89B" w14:textId="77777777"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28D0CEDA" w14:textId="77777777"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6D9C520A" w14:textId="77777777"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21044976" w14:textId="77777777"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3C830936" w14:textId="77777777"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0A053230"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48F11454" w14:textId="77777777" w:rsidTr="0082288F">
        <w:trPr>
          <w:trHeight w:val="620"/>
        </w:trPr>
        <w:tc>
          <w:tcPr>
            <w:tcW w:w="559" w:type="dxa"/>
            <w:vAlign w:val="center"/>
          </w:tcPr>
          <w:p w14:paraId="69BE1BF8" w14:textId="77777777" w:rsidR="0019375F" w:rsidRDefault="0019375F" w:rsidP="0082288F">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2185" w:type="dxa"/>
            <w:vAlign w:val="center"/>
          </w:tcPr>
          <w:p w14:paraId="3D43D854" w14:textId="77777777" w:rsidR="0019375F" w:rsidRDefault="0019375F" w:rsidP="0082288F">
            <w:pPr>
              <w:ind w:leftChars="-32" w:left="-67" w:rightChars="-35" w:right="-73"/>
              <w:rPr>
                <w:rFonts w:ascii="ＭＳ ゴシック" w:eastAsia="ＭＳ ゴシック" w:hAnsi="ＭＳ ゴシック"/>
                <w:szCs w:val="21"/>
              </w:rPr>
            </w:pPr>
          </w:p>
        </w:tc>
        <w:tc>
          <w:tcPr>
            <w:tcW w:w="504" w:type="dxa"/>
            <w:vAlign w:val="center"/>
          </w:tcPr>
          <w:p w14:paraId="6ECEE32F" w14:textId="77777777" w:rsidR="0019375F" w:rsidRDefault="0019375F" w:rsidP="0082288F">
            <w:pPr>
              <w:ind w:leftChars="-40" w:left="-84" w:rightChars="-26" w:right="-55"/>
              <w:jc w:val="center"/>
              <w:rPr>
                <w:rFonts w:ascii="ＭＳ ゴシック" w:eastAsia="ＭＳ ゴシック" w:hAnsi="ＭＳ ゴシック"/>
                <w:szCs w:val="21"/>
              </w:rPr>
            </w:pPr>
          </w:p>
        </w:tc>
        <w:tc>
          <w:tcPr>
            <w:tcW w:w="560" w:type="dxa"/>
            <w:vAlign w:val="center"/>
          </w:tcPr>
          <w:p w14:paraId="11EE65A8" w14:textId="77777777" w:rsidR="0019375F" w:rsidRDefault="0019375F" w:rsidP="0082288F">
            <w:pPr>
              <w:ind w:leftChars="-29" w:left="-61" w:rightChars="-38" w:right="-80"/>
              <w:jc w:val="center"/>
              <w:rPr>
                <w:rFonts w:ascii="ＭＳ ゴシック" w:eastAsia="ＭＳ ゴシック" w:hAnsi="ＭＳ ゴシック"/>
                <w:szCs w:val="21"/>
              </w:rPr>
            </w:pPr>
          </w:p>
        </w:tc>
        <w:tc>
          <w:tcPr>
            <w:tcW w:w="798" w:type="dxa"/>
            <w:vAlign w:val="center"/>
          </w:tcPr>
          <w:p w14:paraId="01BEA0F2" w14:textId="77777777" w:rsidR="0019375F" w:rsidRDefault="0019375F" w:rsidP="0082288F">
            <w:pPr>
              <w:ind w:leftChars="-38" w:left="-80" w:rightChars="-36" w:right="-76"/>
              <w:jc w:val="center"/>
              <w:rPr>
                <w:rFonts w:ascii="ＭＳ ゴシック" w:eastAsia="ＭＳ ゴシック" w:hAnsi="ＭＳ ゴシック"/>
                <w:szCs w:val="21"/>
              </w:rPr>
            </w:pPr>
          </w:p>
        </w:tc>
        <w:tc>
          <w:tcPr>
            <w:tcW w:w="1105" w:type="dxa"/>
            <w:vAlign w:val="center"/>
          </w:tcPr>
          <w:p w14:paraId="09311F43" w14:textId="77777777" w:rsidR="0019375F" w:rsidRDefault="0019375F" w:rsidP="0082288F">
            <w:pPr>
              <w:ind w:leftChars="-40" w:left="-84" w:rightChars="-43" w:right="-90"/>
              <w:jc w:val="center"/>
              <w:rPr>
                <w:rFonts w:ascii="ＭＳ ゴシック" w:eastAsia="ＭＳ ゴシック" w:hAnsi="ＭＳ ゴシック"/>
                <w:szCs w:val="21"/>
              </w:rPr>
            </w:pPr>
          </w:p>
        </w:tc>
        <w:tc>
          <w:tcPr>
            <w:tcW w:w="1022" w:type="dxa"/>
            <w:vAlign w:val="center"/>
          </w:tcPr>
          <w:p w14:paraId="3C88FB6C" w14:textId="77777777"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6E2243E6" w14:textId="77777777"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3393D221" w14:textId="77777777" w:rsidR="0019375F" w:rsidRPr="004941AD" w:rsidRDefault="0019375F" w:rsidP="0082288F">
            <w:pPr>
              <w:ind w:leftChars="-31" w:left="-65" w:rightChars="-22" w:right="-46"/>
              <w:rPr>
                <w:rFonts w:ascii="ＭＳ ゴシック" w:eastAsia="ＭＳ ゴシック" w:hAnsi="ＭＳ ゴシック"/>
                <w:sz w:val="18"/>
                <w:szCs w:val="18"/>
              </w:rPr>
            </w:pPr>
          </w:p>
        </w:tc>
      </w:tr>
      <w:tr w:rsidR="0019375F" w14:paraId="72AFA024" w14:textId="77777777" w:rsidTr="0082288F">
        <w:trPr>
          <w:trHeight w:val="620"/>
        </w:trPr>
        <w:tc>
          <w:tcPr>
            <w:tcW w:w="5711" w:type="dxa"/>
            <w:gridSpan w:val="6"/>
            <w:vAlign w:val="center"/>
          </w:tcPr>
          <w:p w14:paraId="63A5BA46" w14:textId="77777777" w:rsidR="0019375F" w:rsidRDefault="0019375F" w:rsidP="0082288F">
            <w:pPr>
              <w:ind w:leftChars="-40" w:left="-84" w:rightChars="-43" w:right="-90"/>
              <w:jc w:val="left"/>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1022" w:type="dxa"/>
            <w:vAlign w:val="center"/>
          </w:tcPr>
          <w:p w14:paraId="67E7EE83" w14:textId="7B3F477D" w:rsidR="0019375F" w:rsidRDefault="0019375F" w:rsidP="0082288F">
            <w:pPr>
              <w:ind w:leftChars="-39" w:left="-82" w:rightChars="-53" w:right="-111"/>
              <w:jc w:val="center"/>
              <w:rPr>
                <w:rFonts w:ascii="ＭＳ ゴシック" w:eastAsia="ＭＳ ゴシック" w:hAnsi="ＭＳ ゴシック"/>
                <w:szCs w:val="21"/>
              </w:rPr>
            </w:pPr>
          </w:p>
        </w:tc>
        <w:tc>
          <w:tcPr>
            <w:tcW w:w="924" w:type="dxa"/>
            <w:vAlign w:val="center"/>
          </w:tcPr>
          <w:p w14:paraId="47B604AF" w14:textId="63D84797" w:rsidR="0019375F" w:rsidRDefault="0019375F" w:rsidP="0082288F">
            <w:pPr>
              <w:ind w:leftChars="-37" w:left="-78" w:rightChars="-30" w:right="-63"/>
              <w:jc w:val="center"/>
              <w:rPr>
                <w:rFonts w:ascii="ＭＳ ゴシック" w:eastAsia="ＭＳ ゴシック" w:hAnsi="ＭＳ ゴシック"/>
                <w:szCs w:val="21"/>
              </w:rPr>
            </w:pPr>
          </w:p>
        </w:tc>
        <w:tc>
          <w:tcPr>
            <w:tcW w:w="1570" w:type="dxa"/>
            <w:vAlign w:val="center"/>
          </w:tcPr>
          <w:p w14:paraId="2CDE9966" w14:textId="77777777" w:rsidR="0019375F" w:rsidRDefault="0019375F" w:rsidP="0082288F">
            <w:pPr>
              <w:ind w:leftChars="-31" w:left="-65" w:rightChars="-22" w:right="-46"/>
              <w:rPr>
                <w:rFonts w:ascii="ＭＳ ゴシック" w:eastAsia="ＭＳ ゴシック" w:hAnsi="ＭＳ ゴシック"/>
                <w:szCs w:val="21"/>
              </w:rPr>
            </w:pPr>
          </w:p>
        </w:tc>
      </w:tr>
    </w:tbl>
    <w:p w14:paraId="569F66DC" w14:textId="77777777" w:rsidR="0019375F" w:rsidRDefault="0019375F" w:rsidP="0019375F">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※１.支援の対象は、家畜用の飲水装置、給餌装置、ほ乳装置を原則とする。</w:t>
      </w:r>
    </w:p>
    <w:p w14:paraId="3C39E169" w14:textId="77777777" w:rsidR="0019375F" w:rsidRDefault="0019375F" w:rsidP="0019375F">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２.この他、肉用牛の生命維持に必要となる機械がある場合は、必要とする理由を添付すること。</w:t>
      </w:r>
    </w:p>
    <w:p w14:paraId="13894AAB" w14:textId="77777777" w:rsidR="0019375F" w:rsidRDefault="0019375F" w:rsidP="0019375F">
      <w:pPr>
        <w:rPr>
          <w:rFonts w:ascii="ＭＳ ゴシック" w:eastAsia="ＭＳ ゴシック" w:hAnsi="ＭＳ ゴシック"/>
          <w:szCs w:val="21"/>
        </w:rPr>
      </w:pPr>
    </w:p>
    <w:p w14:paraId="15024D94" w14:textId="77777777" w:rsidR="0019375F" w:rsidRDefault="0019375F" w:rsidP="0019375F">
      <w:pPr>
        <w:rPr>
          <w:rFonts w:ascii="ＭＳ ゴシック" w:eastAsia="ＭＳ ゴシック" w:hAnsi="ＭＳ ゴシック"/>
          <w:szCs w:val="21"/>
        </w:rPr>
      </w:pPr>
      <w:r>
        <w:rPr>
          <w:rFonts w:ascii="ＭＳ ゴシック" w:eastAsia="ＭＳ ゴシック" w:hAnsi="ＭＳ ゴシック" w:hint="eastAsia"/>
          <w:szCs w:val="21"/>
        </w:rPr>
        <w:t>（３）非常用電源の整備計画</w:t>
      </w:r>
    </w:p>
    <w:tbl>
      <w:tblPr>
        <w:tblStyle w:val="a3"/>
        <w:tblW w:w="0" w:type="auto"/>
        <w:tblInd w:w="401" w:type="dxa"/>
        <w:tblLook w:val="04A0" w:firstRow="1" w:lastRow="0" w:firstColumn="1" w:lastColumn="0" w:noHBand="0" w:noVBand="1"/>
      </w:tblPr>
      <w:tblGrid>
        <w:gridCol w:w="812"/>
        <w:gridCol w:w="952"/>
        <w:gridCol w:w="952"/>
        <w:gridCol w:w="952"/>
        <w:gridCol w:w="1161"/>
        <w:gridCol w:w="1162"/>
        <w:gridCol w:w="3236"/>
      </w:tblGrid>
      <w:tr w:rsidR="0019375F" w14:paraId="59D9C325" w14:textId="77777777" w:rsidTr="0082288F">
        <w:trPr>
          <w:trHeight w:val="624"/>
        </w:trPr>
        <w:tc>
          <w:tcPr>
            <w:tcW w:w="812" w:type="dxa"/>
            <w:vAlign w:val="center"/>
          </w:tcPr>
          <w:p w14:paraId="1466D6DF" w14:textId="77777777" w:rsidR="0019375F" w:rsidRDefault="0019375F" w:rsidP="0082288F">
            <w:pPr>
              <w:ind w:leftChars="-31" w:left="-65" w:rightChars="-27" w:right="-57"/>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952" w:type="dxa"/>
            <w:vAlign w:val="center"/>
          </w:tcPr>
          <w:p w14:paraId="484DF404" w14:textId="77777777" w:rsidR="0019375F" w:rsidRDefault="0019375F" w:rsidP="0082288F">
            <w:pPr>
              <w:ind w:leftChars="-28" w:left="-59" w:rightChars="-37" w:right="-78"/>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br/>
            </w:r>
            <w:r>
              <w:rPr>
                <w:rFonts w:ascii="ＭＳ ゴシック" w:eastAsia="ＭＳ ゴシック" w:hAnsi="ＭＳ ゴシック" w:hint="eastAsia"/>
                <w:szCs w:val="21"/>
              </w:rPr>
              <w:t>(</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952" w:type="dxa"/>
            <w:vAlign w:val="center"/>
          </w:tcPr>
          <w:p w14:paraId="71971079" w14:textId="77777777" w:rsidR="0019375F" w:rsidRDefault="0019375F" w:rsidP="0082288F">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電流</w:t>
            </w:r>
          </w:p>
          <w:p w14:paraId="4B5FD5B0" w14:textId="77777777" w:rsidR="0019375F" w:rsidRDefault="0019375F" w:rsidP="0082288F">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A</w:t>
            </w:r>
            <w:r>
              <w:rPr>
                <w:rFonts w:ascii="ＭＳ ゴシック" w:eastAsia="ＭＳ ゴシック" w:hAnsi="ＭＳ ゴシック" w:hint="eastAsia"/>
                <w:szCs w:val="21"/>
              </w:rPr>
              <w:t>)</w:t>
            </w:r>
          </w:p>
        </w:tc>
        <w:tc>
          <w:tcPr>
            <w:tcW w:w="952" w:type="dxa"/>
            <w:vAlign w:val="center"/>
          </w:tcPr>
          <w:p w14:paraId="369591C9" w14:textId="77777777" w:rsidR="0019375F" w:rsidRDefault="0019375F" w:rsidP="0082288F">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出力</w:t>
            </w:r>
          </w:p>
          <w:p w14:paraId="2306A57C" w14:textId="77777777" w:rsidR="0019375F" w:rsidRDefault="0019375F" w:rsidP="0082288F">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kVA</w:t>
            </w:r>
            <w:r>
              <w:rPr>
                <w:rFonts w:ascii="ＭＳ ゴシック" w:eastAsia="ＭＳ ゴシック" w:hAnsi="ＭＳ ゴシック" w:hint="eastAsia"/>
                <w:szCs w:val="21"/>
              </w:rPr>
              <w:t>)</w:t>
            </w:r>
          </w:p>
        </w:tc>
        <w:tc>
          <w:tcPr>
            <w:tcW w:w="1161" w:type="dxa"/>
            <w:vAlign w:val="center"/>
          </w:tcPr>
          <w:p w14:paraId="51075B3D" w14:textId="77777777" w:rsidR="0019375F" w:rsidRDefault="0019375F" w:rsidP="0082288F">
            <w:pPr>
              <w:ind w:leftChars="-34" w:left="-71"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台数</w:t>
            </w:r>
          </w:p>
        </w:tc>
        <w:tc>
          <w:tcPr>
            <w:tcW w:w="1162" w:type="dxa"/>
            <w:vAlign w:val="center"/>
          </w:tcPr>
          <w:p w14:paraId="22442128" w14:textId="77777777" w:rsidR="0019375F" w:rsidRDefault="0019375F" w:rsidP="0082288F">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接続工事</w:t>
            </w:r>
          </w:p>
          <w:p w14:paraId="2AB8C7E3" w14:textId="77777777" w:rsidR="0019375F" w:rsidRDefault="0019375F" w:rsidP="0082288F">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箇所数</w:t>
            </w:r>
          </w:p>
        </w:tc>
        <w:tc>
          <w:tcPr>
            <w:tcW w:w="3236" w:type="dxa"/>
            <w:vAlign w:val="center"/>
          </w:tcPr>
          <w:p w14:paraId="0DD90677" w14:textId="77777777" w:rsidR="0019375F" w:rsidRDefault="0019375F" w:rsidP="0082288F">
            <w:pPr>
              <w:ind w:leftChars="-43" w:left="-90"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9375F" w14:paraId="6B8B156E" w14:textId="77777777" w:rsidTr="0082288F">
        <w:trPr>
          <w:trHeight w:val="624"/>
        </w:trPr>
        <w:tc>
          <w:tcPr>
            <w:tcW w:w="812" w:type="dxa"/>
            <w:vAlign w:val="center"/>
          </w:tcPr>
          <w:p w14:paraId="55DD8895" w14:textId="77777777" w:rsidR="0019375F" w:rsidRDefault="0019375F" w:rsidP="0082288F">
            <w:pPr>
              <w:ind w:leftChars="-31" w:left="-65" w:rightChars="-27" w:right="-57"/>
              <w:jc w:val="center"/>
              <w:rPr>
                <w:rFonts w:ascii="ＭＳ ゴシック" w:eastAsia="ＭＳ ゴシック" w:hAnsi="ＭＳ ゴシック"/>
                <w:szCs w:val="21"/>
              </w:rPr>
            </w:pPr>
          </w:p>
          <w:p w14:paraId="599FAC0E" w14:textId="77777777" w:rsidR="00790D71" w:rsidRDefault="00790D71" w:rsidP="0082288F">
            <w:pPr>
              <w:ind w:leftChars="-31" w:left="-65" w:rightChars="-27" w:right="-57"/>
              <w:jc w:val="center"/>
              <w:rPr>
                <w:rFonts w:ascii="ＭＳ ゴシック" w:eastAsia="ＭＳ ゴシック" w:hAnsi="ＭＳ ゴシック"/>
                <w:szCs w:val="21"/>
              </w:rPr>
            </w:pPr>
          </w:p>
          <w:p w14:paraId="40175B67" w14:textId="77777777" w:rsidR="00F45E22" w:rsidRDefault="00F45E22" w:rsidP="0082288F">
            <w:pPr>
              <w:ind w:leftChars="-31" w:left="-65" w:rightChars="-27" w:right="-57"/>
              <w:jc w:val="center"/>
              <w:rPr>
                <w:rFonts w:ascii="ＭＳ ゴシック" w:eastAsia="ＭＳ ゴシック" w:hAnsi="ＭＳ ゴシック"/>
                <w:szCs w:val="21"/>
              </w:rPr>
            </w:pPr>
          </w:p>
          <w:p w14:paraId="122039F6" w14:textId="5D988AF2" w:rsidR="00F45E22" w:rsidRDefault="00F45E22" w:rsidP="0082288F">
            <w:pPr>
              <w:ind w:leftChars="-31" w:left="-65" w:rightChars="-27" w:right="-57"/>
              <w:jc w:val="center"/>
              <w:rPr>
                <w:rFonts w:ascii="ＭＳ ゴシック" w:eastAsia="ＭＳ ゴシック" w:hAnsi="ＭＳ ゴシック"/>
                <w:szCs w:val="21"/>
              </w:rPr>
            </w:pPr>
          </w:p>
        </w:tc>
        <w:tc>
          <w:tcPr>
            <w:tcW w:w="952" w:type="dxa"/>
            <w:vAlign w:val="center"/>
          </w:tcPr>
          <w:p w14:paraId="795C4BD6" w14:textId="4F4918F4" w:rsidR="0019375F" w:rsidRDefault="0019375F" w:rsidP="0082288F">
            <w:pPr>
              <w:ind w:leftChars="-28" w:left="-59" w:rightChars="-37" w:right="-78"/>
              <w:jc w:val="center"/>
              <w:rPr>
                <w:rFonts w:ascii="ＭＳ ゴシック" w:eastAsia="ＭＳ ゴシック" w:hAnsi="ＭＳ ゴシック"/>
                <w:szCs w:val="21"/>
              </w:rPr>
            </w:pPr>
          </w:p>
        </w:tc>
        <w:tc>
          <w:tcPr>
            <w:tcW w:w="952" w:type="dxa"/>
            <w:vAlign w:val="center"/>
          </w:tcPr>
          <w:p w14:paraId="64D636CB" w14:textId="6EE7D7A7" w:rsidR="0019375F" w:rsidRDefault="0019375F" w:rsidP="0082288F">
            <w:pPr>
              <w:ind w:leftChars="-32" w:left="-67" w:rightChars="-32" w:right="-67"/>
              <w:jc w:val="center"/>
              <w:rPr>
                <w:rFonts w:ascii="ＭＳ ゴシック" w:eastAsia="ＭＳ ゴシック" w:hAnsi="ＭＳ ゴシック"/>
                <w:szCs w:val="21"/>
              </w:rPr>
            </w:pPr>
          </w:p>
        </w:tc>
        <w:tc>
          <w:tcPr>
            <w:tcW w:w="952" w:type="dxa"/>
            <w:vAlign w:val="center"/>
          </w:tcPr>
          <w:p w14:paraId="0900F2E0" w14:textId="45BFECAF" w:rsidR="0019375F" w:rsidRDefault="0019375F" w:rsidP="0082288F">
            <w:pPr>
              <w:ind w:leftChars="-37" w:left="-78" w:rightChars="-48" w:right="-101"/>
              <w:jc w:val="center"/>
              <w:rPr>
                <w:rFonts w:ascii="ＭＳ ゴシック" w:eastAsia="ＭＳ ゴシック" w:hAnsi="ＭＳ ゴシック"/>
                <w:szCs w:val="21"/>
              </w:rPr>
            </w:pPr>
          </w:p>
        </w:tc>
        <w:tc>
          <w:tcPr>
            <w:tcW w:w="1161" w:type="dxa"/>
            <w:vAlign w:val="center"/>
          </w:tcPr>
          <w:p w14:paraId="047228C9" w14:textId="215E9D29" w:rsidR="0019375F" w:rsidRDefault="0019375F" w:rsidP="0082288F">
            <w:pPr>
              <w:ind w:leftChars="-34" w:left="-71" w:rightChars="-36" w:right="-76"/>
              <w:jc w:val="center"/>
              <w:rPr>
                <w:rFonts w:ascii="ＭＳ ゴシック" w:eastAsia="ＭＳ ゴシック" w:hAnsi="ＭＳ ゴシック"/>
                <w:szCs w:val="21"/>
              </w:rPr>
            </w:pPr>
          </w:p>
        </w:tc>
        <w:tc>
          <w:tcPr>
            <w:tcW w:w="1162" w:type="dxa"/>
            <w:vAlign w:val="center"/>
          </w:tcPr>
          <w:p w14:paraId="2A935D58" w14:textId="45A68C3B" w:rsidR="0019375F" w:rsidRDefault="0019375F" w:rsidP="0082288F">
            <w:pPr>
              <w:ind w:leftChars="-39" w:left="-82" w:rightChars="-39" w:right="-82"/>
              <w:jc w:val="center"/>
              <w:rPr>
                <w:rFonts w:ascii="ＭＳ ゴシック" w:eastAsia="ＭＳ ゴシック" w:hAnsi="ＭＳ ゴシック"/>
                <w:szCs w:val="21"/>
              </w:rPr>
            </w:pPr>
          </w:p>
        </w:tc>
        <w:tc>
          <w:tcPr>
            <w:tcW w:w="3236" w:type="dxa"/>
            <w:vAlign w:val="center"/>
          </w:tcPr>
          <w:p w14:paraId="7270C6E4" w14:textId="77777777" w:rsidR="0019375F" w:rsidRDefault="0019375F" w:rsidP="0082288F">
            <w:pPr>
              <w:ind w:leftChars="-43" w:left="-90" w:rightChars="-35" w:right="-73"/>
              <w:rPr>
                <w:rFonts w:ascii="ＭＳ ゴシック" w:eastAsia="ＭＳ ゴシック" w:hAnsi="ＭＳ ゴシック"/>
                <w:szCs w:val="21"/>
              </w:rPr>
            </w:pPr>
          </w:p>
        </w:tc>
      </w:tr>
    </w:tbl>
    <w:p w14:paraId="079FDE25" w14:textId="6F891873" w:rsidR="0019375F" w:rsidRDefault="0019375F" w:rsidP="00412B53">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※整備する非常用電源の規模決定根拠を添付すること。</w:t>
      </w:r>
      <w:r>
        <w:rPr>
          <w:rFonts w:ascii="ＭＳ ゴシック" w:eastAsia="ＭＳ ゴシック" w:hAnsi="ＭＳ ゴシック"/>
          <w:szCs w:val="21"/>
        </w:rPr>
        <w:br w:type="page"/>
      </w:r>
    </w:p>
    <w:p w14:paraId="5D6E65B9" w14:textId="22A46B2B" w:rsidR="00412B53" w:rsidRDefault="00412B53" w:rsidP="00412B53">
      <w:pPr>
        <w:rPr>
          <w:rFonts w:ascii="ＭＳ ゴシック" w:eastAsia="ＭＳ ゴシック" w:hAnsi="ＭＳ ゴシック"/>
          <w:sz w:val="24"/>
        </w:rPr>
      </w:pPr>
      <w:r>
        <w:rPr>
          <w:noProof/>
        </w:rPr>
        <w:lastRenderedPageBreak/>
        <mc:AlternateContent>
          <mc:Choice Requires="wps">
            <w:drawing>
              <wp:anchor distT="0" distB="0" distL="114300" distR="114300" simplePos="0" relativeHeight="251723776" behindDoc="0" locked="0" layoutInCell="1" allowOverlap="1" wp14:anchorId="6F414F35" wp14:editId="37889EC3">
                <wp:simplePos x="0" y="0"/>
                <wp:positionH relativeFrom="column">
                  <wp:posOffset>-167640</wp:posOffset>
                </wp:positionH>
                <wp:positionV relativeFrom="paragraph">
                  <wp:posOffset>-175260</wp:posOffset>
                </wp:positionV>
                <wp:extent cx="876300" cy="281940"/>
                <wp:effectExtent l="0" t="0" r="0" b="3810"/>
                <wp:wrapNone/>
                <wp:docPr id="1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86F9" w14:textId="77777777" w:rsidR="00412B53" w:rsidRPr="00D11576" w:rsidRDefault="00412B53" w:rsidP="00412B53">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4F35" id="_x0000_s1038" style="position:absolute;left:0;text-align:left;margin-left:-13.2pt;margin-top:-13.8pt;width:69pt;height:2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" filled="f" stroked="f">
                <v:textbox inset="5.85pt,.7pt,5.85pt,.7pt">
                  <w:txbxContent>
                    <w:p w14:paraId="16E186F9" w14:textId="77777777" w:rsidR="00412B53" w:rsidRPr="00D11576" w:rsidRDefault="00412B53" w:rsidP="00412B53">
                      <w:pPr>
                        <w:rPr>
                          <w:rFonts w:ascii="ＭＳ ゴシック" w:eastAsia="ＭＳ ゴシック" w:hAnsi="ＭＳ ゴシック"/>
                          <w:sz w:val="24"/>
                        </w:rPr>
                      </w:pPr>
                      <w:r>
                        <w:rPr>
                          <w:rFonts w:ascii="ＭＳ ゴシック" w:eastAsia="ＭＳ ゴシック" w:hAnsi="ＭＳ ゴシック" w:hint="eastAsia"/>
                          <w:sz w:val="24"/>
                        </w:rPr>
                        <w:t>（別紙２</w:t>
                      </w:r>
                      <w:r w:rsidRPr="00D11576">
                        <w:rPr>
                          <w:rFonts w:ascii="ＭＳ ゴシック" w:eastAsia="ＭＳ ゴシック" w:hAnsi="ＭＳ ゴシック" w:hint="eastAsia"/>
                          <w:sz w:val="24"/>
                        </w:rPr>
                        <w:t>）</w:t>
                      </w:r>
                    </w:p>
                  </w:txbxContent>
                </v:textbox>
              </v:rect>
            </w:pict>
          </mc:Fallback>
        </mc:AlternateContent>
      </w:r>
      <w:r w:rsidRPr="00962EF6">
        <w:rPr>
          <w:rFonts w:ascii="ＭＳ ゴシック" w:eastAsia="ＭＳ ゴシック" w:hAnsi="ＭＳ ゴシック" w:hint="eastAsia"/>
          <w:sz w:val="24"/>
        </w:rPr>
        <w:t xml:space="preserve">　</w:t>
      </w:r>
      <w:r w:rsidR="007C7B36">
        <w:rPr>
          <w:rFonts w:ascii="ＭＳ ゴシック" w:eastAsia="ＭＳ ゴシック" w:hAnsi="ＭＳ ゴシック" w:hint="eastAsia"/>
          <w:sz w:val="24"/>
        </w:rPr>
        <w:t>畜産経営災害等総合対策緊急支援事業（</w:t>
      </w:r>
      <w:r w:rsidR="007C7B36" w:rsidRPr="00962EF6">
        <w:rPr>
          <w:rFonts w:ascii="ＭＳ ゴシック" w:eastAsia="ＭＳ ゴシック" w:hAnsi="ＭＳ ゴシック" w:hint="eastAsia"/>
          <w:sz w:val="24"/>
        </w:rPr>
        <w:t>うち</w:t>
      </w:r>
      <w:r w:rsidR="007C7B36">
        <w:rPr>
          <w:rFonts w:ascii="ＭＳ ゴシック" w:eastAsia="ＭＳ ゴシック" w:hAnsi="ＭＳ ゴシック" w:hint="eastAsia"/>
          <w:sz w:val="24"/>
        </w:rPr>
        <w:t>肉用牛経営災害緊急支援対策事業）の詳細</w:t>
      </w:r>
    </w:p>
    <w:p w14:paraId="2345F631" w14:textId="77777777" w:rsidR="00412B53" w:rsidRDefault="00412B53" w:rsidP="008B535E">
      <w:pPr>
        <w:rPr>
          <w:rFonts w:ascii="ＭＳ ゴシック" w:eastAsia="ＭＳ ゴシック" w:hAnsi="ＭＳ ゴシック"/>
          <w:szCs w:val="21"/>
        </w:rPr>
      </w:pPr>
    </w:p>
    <w:p w14:paraId="277796C9" w14:textId="797BF3D4" w:rsidR="006B5EA0" w:rsidRDefault="008B535E" w:rsidP="008B535E">
      <w:pPr>
        <w:rPr>
          <w:rFonts w:ascii="ＭＳ ゴシック" w:eastAsia="ＭＳ ゴシック" w:hAnsi="ＭＳ ゴシック"/>
          <w:szCs w:val="21"/>
        </w:rPr>
      </w:pPr>
      <w:r>
        <w:rPr>
          <w:rFonts w:ascii="ＭＳ ゴシック" w:eastAsia="ＭＳ ゴシック" w:hAnsi="ＭＳ ゴシック" w:hint="eastAsia"/>
          <w:szCs w:val="21"/>
        </w:rPr>
        <w:t>（別添①　非常用電源の管理利用者の概要（記載例））</w:t>
      </w:r>
    </w:p>
    <w:p w14:paraId="162F366D" w14:textId="77777777" w:rsidR="004941AD" w:rsidRDefault="004941AD" w:rsidP="008B535E">
      <w:pPr>
        <w:rPr>
          <w:rFonts w:ascii="ＭＳ ゴシック" w:eastAsia="ＭＳ ゴシック" w:hAnsi="ＭＳ ゴシック"/>
          <w:szCs w:val="21"/>
        </w:rPr>
      </w:pPr>
    </w:p>
    <w:p w14:paraId="59830743" w14:textId="1A82AAEA" w:rsidR="008B535E" w:rsidRPr="004941AD" w:rsidRDefault="008B535E" w:rsidP="004941AD">
      <w:pPr>
        <w:ind w:leftChars="1953" w:left="4101"/>
        <w:rPr>
          <w:rFonts w:ascii="ＭＳ ゴシック" w:eastAsia="ＭＳ ゴシック" w:hAnsi="ＭＳ ゴシック"/>
          <w:szCs w:val="21"/>
          <w:bdr w:val="single" w:sz="4" w:space="0" w:color="auto"/>
        </w:rPr>
      </w:pPr>
      <w:r w:rsidRPr="004941AD">
        <w:rPr>
          <w:rFonts w:ascii="ＭＳ ゴシック" w:eastAsia="ＭＳ ゴシック" w:hAnsi="ＭＳ ゴシック" w:hint="eastAsia"/>
          <w:szCs w:val="21"/>
          <w:bdr w:val="single" w:sz="4" w:space="0" w:color="auto"/>
        </w:rPr>
        <w:t xml:space="preserve">生産者集団等名：〇〇〇組合　　　　　　　　　　　　　</w:t>
      </w:r>
    </w:p>
    <w:p w14:paraId="21E3A3EF" w14:textId="3514C1E5" w:rsidR="008B535E" w:rsidRDefault="008B535E" w:rsidP="008B535E">
      <w:pPr>
        <w:rPr>
          <w:rFonts w:ascii="ＭＳ ゴシック" w:eastAsia="ＭＳ ゴシック" w:hAnsi="ＭＳ ゴシック"/>
          <w:szCs w:val="21"/>
        </w:rPr>
      </w:pPr>
    </w:p>
    <w:p w14:paraId="785F3F43" w14:textId="5CB8BB01" w:rsidR="008B535E" w:rsidRDefault="008B535E" w:rsidP="008B535E">
      <w:pPr>
        <w:rPr>
          <w:rFonts w:ascii="ＭＳ ゴシック" w:eastAsia="ＭＳ ゴシック" w:hAnsi="ＭＳ ゴシック"/>
          <w:szCs w:val="21"/>
        </w:rPr>
      </w:pPr>
      <w:r>
        <w:rPr>
          <w:rFonts w:ascii="ＭＳ ゴシック" w:eastAsia="ＭＳ ゴシック" w:hAnsi="ＭＳ ゴシック" w:hint="eastAsia"/>
          <w:szCs w:val="21"/>
        </w:rPr>
        <w:t>（１）管理利用者の概要</w:t>
      </w:r>
    </w:p>
    <w:tbl>
      <w:tblPr>
        <w:tblStyle w:val="a3"/>
        <w:tblW w:w="0" w:type="auto"/>
        <w:tblInd w:w="401" w:type="dxa"/>
        <w:tblLook w:val="04A0" w:firstRow="1" w:lastRow="0" w:firstColumn="1" w:lastColumn="0" w:noHBand="0" w:noVBand="1"/>
      </w:tblPr>
      <w:tblGrid>
        <w:gridCol w:w="1960"/>
        <w:gridCol w:w="1344"/>
        <w:gridCol w:w="5923"/>
      </w:tblGrid>
      <w:tr w:rsidR="004941AD" w14:paraId="4088603F" w14:textId="77777777" w:rsidTr="0019375F">
        <w:trPr>
          <w:trHeight w:val="784"/>
        </w:trPr>
        <w:tc>
          <w:tcPr>
            <w:tcW w:w="1960" w:type="dxa"/>
            <w:vAlign w:val="center"/>
          </w:tcPr>
          <w:p w14:paraId="54110880" w14:textId="2D617E54"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管理利用者</w:t>
            </w:r>
          </w:p>
        </w:tc>
        <w:tc>
          <w:tcPr>
            <w:tcW w:w="7267" w:type="dxa"/>
            <w:gridSpan w:val="2"/>
            <w:vAlign w:val="center"/>
          </w:tcPr>
          <w:p w14:paraId="439B869F" w14:textId="4C913414" w:rsidR="004941AD"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〇〇　〇〇</w:t>
            </w:r>
          </w:p>
        </w:tc>
      </w:tr>
      <w:tr w:rsidR="004941AD" w14:paraId="77B6364D" w14:textId="77777777" w:rsidTr="0019375F">
        <w:trPr>
          <w:trHeight w:val="784"/>
        </w:trPr>
        <w:tc>
          <w:tcPr>
            <w:tcW w:w="1960" w:type="dxa"/>
            <w:vAlign w:val="center"/>
          </w:tcPr>
          <w:p w14:paraId="65C9B36F" w14:textId="77777777" w:rsidR="0058400F"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非常用電源の整備</w:t>
            </w:r>
          </w:p>
          <w:p w14:paraId="4AE12C99" w14:textId="6640FA28"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場所(所在地)</w:t>
            </w:r>
          </w:p>
        </w:tc>
        <w:tc>
          <w:tcPr>
            <w:tcW w:w="7267" w:type="dxa"/>
            <w:gridSpan w:val="2"/>
            <w:vAlign w:val="center"/>
          </w:tcPr>
          <w:p w14:paraId="24D0C22E" w14:textId="2AEB2362" w:rsidR="004941AD"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〇〇県〇〇市〇〇1</w:t>
            </w:r>
            <w:r>
              <w:rPr>
                <w:rFonts w:ascii="ＭＳ ゴシック" w:eastAsia="ＭＳ ゴシック" w:hAnsi="ＭＳ ゴシック"/>
                <w:szCs w:val="21"/>
              </w:rPr>
              <w:t>-2-3</w:t>
            </w:r>
          </w:p>
        </w:tc>
      </w:tr>
      <w:tr w:rsidR="004941AD" w14:paraId="761FF7BD" w14:textId="77777777" w:rsidTr="0058400F">
        <w:trPr>
          <w:trHeight w:val="2280"/>
        </w:trPr>
        <w:tc>
          <w:tcPr>
            <w:tcW w:w="3304" w:type="dxa"/>
            <w:gridSpan w:val="2"/>
          </w:tcPr>
          <w:p w14:paraId="2DC5888F"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肉用牛経営の種類</w:t>
            </w:r>
          </w:p>
          <w:p w14:paraId="0E14AD3E" w14:textId="77777777" w:rsidR="004941AD" w:rsidRDefault="004941AD" w:rsidP="004941AD">
            <w:pPr>
              <w:ind w:leftChars="-25" w:left="-53" w:rightChars="-26" w:right="-55"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(いずれかに■黒色)</w:t>
            </w:r>
          </w:p>
          <w:p w14:paraId="4A46EE74"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□繁殖経営</w:t>
            </w:r>
          </w:p>
          <w:p w14:paraId="1E36A432"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□肥育経営</w:t>
            </w:r>
          </w:p>
          <w:p w14:paraId="3145D3A7"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□繁殖肥育一貫経営</w:t>
            </w:r>
          </w:p>
          <w:p w14:paraId="5ED57E11"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□哺育・育成経営</w:t>
            </w:r>
          </w:p>
          <w:p w14:paraId="3F522832" w14:textId="77777777" w:rsidR="004941AD" w:rsidRDefault="004941AD" w:rsidP="008B535E">
            <w:pPr>
              <w:ind w:leftChars="-25" w:left="-53" w:rightChars="-26" w:right="-55"/>
              <w:rPr>
                <w:rFonts w:ascii="ＭＳ ゴシック" w:eastAsia="ＭＳ ゴシック" w:hAnsi="ＭＳ ゴシック"/>
                <w:szCs w:val="21"/>
              </w:rPr>
            </w:pPr>
            <w:r>
              <w:rPr>
                <w:rFonts w:ascii="ＭＳ ゴシック" w:eastAsia="ＭＳ ゴシック" w:hAnsi="ＭＳ ゴシック" w:hint="eastAsia"/>
                <w:szCs w:val="21"/>
              </w:rPr>
              <w:t xml:space="preserve">　　□その他(()内に内容を記載)</w:t>
            </w:r>
          </w:p>
          <w:p w14:paraId="6199A3DC" w14:textId="4DDCCDB8" w:rsidR="004941AD" w:rsidRDefault="004941AD" w:rsidP="0058400F">
            <w:pPr>
              <w:ind w:leftChars="-36" w:left="-76" w:rightChars="-33" w:right="-69"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5923" w:type="dxa"/>
          </w:tcPr>
          <w:p w14:paraId="3DDD9E2E" w14:textId="77777777" w:rsidR="004941AD"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飼養頭数(頭)</w:t>
            </w:r>
          </w:p>
          <w:p w14:paraId="513F9139" w14:textId="77777777"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（該当する種類に■黒色）</w:t>
            </w:r>
          </w:p>
          <w:p w14:paraId="74A15643" w14:textId="2ABA045C"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■繁殖雌牛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50頭)</w:t>
            </w:r>
          </w:p>
          <w:p w14:paraId="7BCB8EC4" w14:textId="27A420C7"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■肥育牛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50頭)</w:t>
            </w:r>
          </w:p>
          <w:p w14:paraId="680FABC8" w14:textId="29CECDC0"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■ほ育・育成牛</w:t>
            </w:r>
            <w:r>
              <w:rPr>
                <w:rFonts w:ascii="ＭＳ ゴシック" w:eastAsia="ＭＳ ゴシック" w:hAnsi="ＭＳ ゴシック"/>
                <w:szCs w:val="21"/>
              </w:rPr>
              <w:tab/>
            </w:r>
            <w:r>
              <w:rPr>
                <w:rFonts w:ascii="ＭＳ ゴシック" w:eastAsia="ＭＳ ゴシック" w:hAnsi="ＭＳ ゴシック"/>
                <w:szCs w:val="21"/>
              </w:rPr>
              <w:tab/>
            </w:r>
            <w:r>
              <w:rPr>
                <w:rFonts w:ascii="ＭＳ ゴシック" w:eastAsia="ＭＳ ゴシック" w:hAnsi="ＭＳ ゴシック" w:hint="eastAsia"/>
                <w:szCs w:val="21"/>
              </w:rPr>
              <w:t>(　　　　　　　　　　　　25頭)</w:t>
            </w:r>
          </w:p>
          <w:p w14:paraId="5E301845" w14:textId="1479730D" w:rsidR="0058400F" w:rsidRDefault="0058400F" w:rsidP="008B535E">
            <w:pPr>
              <w:ind w:leftChars="-29" w:left="-61" w:rightChars="-35" w:right="-73"/>
              <w:rPr>
                <w:rFonts w:ascii="ＭＳ ゴシック" w:eastAsia="ＭＳ ゴシック" w:hAnsi="ＭＳ ゴシック"/>
                <w:szCs w:val="21"/>
              </w:rPr>
            </w:pPr>
            <w:r>
              <w:rPr>
                <w:rFonts w:ascii="ＭＳ ゴシック" w:eastAsia="ＭＳ ゴシック" w:hAnsi="ＭＳ ゴシック" w:hint="eastAsia"/>
                <w:szCs w:val="21"/>
              </w:rPr>
              <w:t>□その他（　　　　　　）</w:t>
            </w:r>
            <w:r>
              <w:rPr>
                <w:rFonts w:ascii="ＭＳ ゴシック" w:eastAsia="ＭＳ ゴシック" w:hAnsi="ＭＳ ゴシック"/>
                <w:szCs w:val="21"/>
              </w:rPr>
              <w:tab/>
            </w:r>
            <w:r>
              <w:rPr>
                <w:rFonts w:ascii="ＭＳ ゴシック" w:eastAsia="ＭＳ ゴシック" w:hAnsi="ＭＳ ゴシック" w:hint="eastAsia"/>
                <w:szCs w:val="21"/>
              </w:rPr>
              <w:t>(　　　　　　　　　　　　　頭)</w:t>
            </w:r>
          </w:p>
        </w:tc>
      </w:tr>
    </w:tbl>
    <w:p w14:paraId="14B37851" w14:textId="77777777" w:rsidR="008B535E" w:rsidRDefault="008B535E" w:rsidP="008B535E">
      <w:pPr>
        <w:rPr>
          <w:rFonts w:ascii="ＭＳ ゴシック" w:eastAsia="ＭＳ ゴシック" w:hAnsi="ＭＳ ゴシック"/>
          <w:szCs w:val="21"/>
        </w:rPr>
      </w:pPr>
    </w:p>
    <w:p w14:paraId="35EAF007" w14:textId="3670A7B4" w:rsidR="008B535E" w:rsidRDefault="008B535E" w:rsidP="008B535E">
      <w:pPr>
        <w:rPr>
          <w:rFonts w:ascii="ＭＳ ゴシック" w:eastAsia="ＭＳ ゴシック" w:hAnsi="ＭＳ ゴシック"/>
          <w:szCs w:val="21"/>
        </w:rPr>
      </w:pPr>
      <w:r>
        <w:rPr>
          <w:rFonts w:ascii="ＭＳ ゴシック" w:eastAsia="ＭＳ ゴシック" w:hAnsi="ＭＳ ゴシック" w:hint="eastAsia"/>
          <w:szCs w:val="21"/>
        </w:rPr>
        <w:t>（２）災害時に稼働させる家畜の生命維持に必要となる機械</w:t>
      </w:r>
    </w:p>
    <w:tbl>
      <w:tblPr>
        <w:tblStyle w:val="a3"/>
        <w:tblW w:w="0" w:type="auto"/>
        <w:tblInd w:w="401" w:type="dxa"/>
        <w:tblLook w:val="04A0" w:firstRow="1" w:lastRow="0" w:firstColumn="1" w:lastColumn="0" w:noHBand="0" w:noVBand="1"/>
      </w:tblPr>
      <w:tblGrid>
        <w:gridCol w:w="559"/>
        <w:gridCol w:w="2185"/>
        <w:gridCol w:w="504"/>
        <w:gridCol w:w="560"/>
        <w:gridCol w:w="798"/>
        <w:gridCol w:w="1105"/>
        <w:gridCol w:w="1022"/>
        <w:gridCol w:w="924"/>
        <w:gridCol w:w="1570"/>
      </w:tblGrid>
      <w:tr w:rsidR="0019375F" w14:paraId="25B1B7C5" w14:textId="77777777" w:rsidTr="0019375F">
        <w:trPr>
          <w:trHeight w:val="695"/>
        </w:trPr>
        <w:tc>
          <w:tcPr>
            <w:tcW w:w="559" w:type="dxa"/>
            <w:vMerge w:val="restart"/>
            <w:vAlign w:val="center"/>
          </w:tcPr>
          <w:p w14:paraId="604888FD" w14:textId="77777777" w:rsidR="0019375F" w:rsidRDefault="0019375F" w:rsidP="00980F34">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優先</w:t>
            </w:r>
          </w:p>
          <w:p w14:paraId="74088D25" w14:textId="3D402141" w:rsidR="0019375F" w:rsidRDefault="0019375F" w:rsidP="00980F34">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順位</w:t>
            </w:r>
          </w:p>
        </w:tc>
        <w:tc>
          <w:tcPr>
            <w:tcW w:w="2185" w:type="dxa"/>
            <w:vMerge w:val="restart"/>
            <w:vAlign w:val="center"/>
          </w:tcPr>
          <w:p w14:paraId="071BADF2" w14:textId="2CE7AE49" w:rsidR="0019375F" w:rsidRDefault="0019375F" w:rsidP="00980F34">
            <w:pPr>
              <w:ind w:leftChars="-32" w:left="-67"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機械名(規格等)</w:t>
            </w:r>
          </w:p>
        </w:tc>
        <w:tc>
          <w:tcPr>
            <w:tcW w:w="504" w:type="dxa"/>
            <w:vMerge w:val="restart"/>
            <w:vAlign w:val="center"/>
          </w:tcPr>
          <w:p w14:paraId="0FCF7F12" w14:textId="77777777" w:rsidR="0019375F" w:rsidRDefault="0019375F" w:rsidP="00980F34">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数量</w:t>
            </w:r>
          </w:p>
          <w:p w14:paraId="4BECDDE0" w14:textId="21135F4A" w:rsidR="0019375F" w:rsidRDefault="0019375F" w:rsidP="00980F34">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①</w:t>
            </w:r>
          </w:p>
        </w:tc>
        <w:tc>
          <w:tcPr>
            <w:tcW w:w="1358" w:type="dxa"/>
            <w:gridSpan w:val="2"/>
            <w:vAlign w:val="center"/>
          </w:tcPr>
          <w:p w14:paraId="40BC73B6" w14:textId="5D8E8734" w:rsidR="0019375F" w:rsidRDefault="0019375F" w:rsidP="00980F34">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電源</w:t>
            </w:r>
          </w:p>
        </w:tc>
        <w:tc>
          <w:tcPr>
            <w:tcW w:w="1105" w:type="dxa"/>
            <w:vMerge w:val="restart"/>
            <w:vAlign w:val="center"/>
          </w:tcPr>
          <w:p w14:paraId="02EBCB7E" w14:textId="77777777" w:rsidR="0019375F" w:rsidRDefault="0019375F"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1機あたりの消費電力(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18AFD20E" w14:textId="71CA8F63" w:rsidR="0019375F" w:rsidRDefault="0019375F"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②</w:t>
            </w:r>
          </w:p>
        </w:tc>
        <w:tc>
          <w:tcPr>
            <w:tcW w:w="1022" w:type="dxa"/>
            <w:vMerge w:val="restart"/>
            <w:vAlign w:val="center"/>
          </w:tcPr>
          <w:p w14:paraId="78C0F995" w14:textId="77777777" w:rsidR="0019375F" w:rsidRDefault="0019375F"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機械一式の消費電力(</w:t>
            </w:r>
            <w:r>
              <w:rPr>
                <w:rFonts w:ascii="ＭＳ ゴシック" w:eastAsia="ＭＳ ゴシック" w:hAnsi="ＭＳ ゴシック"/>
                <w:szCs w:val="21"/>
              </w:rPr>
              <w:t>k</w:t>
            </w:r>
            <w:r>
              <w:rPr>
                <w:rFonts w:ascii="ＭＳ ゴシック" w:eastAsia="ＭＳ ゴシック" w:hAnsi="ＭＳ ゴシック" w:hint="eastAsia"/>
                <w:szCs w:val="21"/>
              </w:rPr>
              <w:t>W)</w:t>
            </w:r>
          </w:p>
          <w:p w14:paraId="2C1A1AC2" w14:textId="402B5D85" w:rsidR="0019375F" w:rsidRDefault="0019375F"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①×②</w:t>
            </w:r>
          </w:p>
        </w:tc>
        <w:tc>
          <w:tcPr>
            <w:tcW w:w="924" w:type="dxa"/>
            <w:vMerge w:val="restart"/>
            <w:vAlign w:val="center"/>
          </w:tcPr>
          <w:p w14:paraId="21F2F285" w14:textId="77777777" w:rsidR="0019375F" w:rsidRDefault="0019375F" w:rsidP="00980F34">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起動電力</w:t>
            </w:r>
          </w:p>
          <w:p w14:paraId="00815CBF" w14:textId="00311AA4" w:rsidR="0019375F" w:rsidRDefault="0019375F" w:rsidP="00980F34">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kW</w:t>
            </w:r>
            <w:r>
              <w:rPr>
                <w:rFonts w:ascii="ＭＳ ゴシック" w:eastAsia="ＭＳ ゴシック" w:hAnsi="ＭＳ ゴシック" w:hint="eastAsia"/>
                <w:szCs w:val="21"/>
              </w:rPr>
              <w:t>)</w:t>
            </w:r>
          </w:p>
        </w:tc>
        <w:tc>
          <w:tcPr>
            <w:tcW w:w="1570" w:type="dxa"/>
            <w:vMerge w:val="restart"/>
            <w:vAlign w:val="center"/>
          </w:tcPr>
          <w:p w14:paraId="7DCFBDCF" w14:textId="51390436" w:rsidR="0019375F" w:rsidRDefault="0019375F" w:rsidP="00980F34">
            <w:pPr>
              <w:ind w:leftChars="-31" w:left="-65" w:rightChars="-22" w:right="-46"/>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19375F" w14:paraId="5F830F10" w14:textId="77777777" w:rsidTr="004941AD">
        <w:tc>
          <w:tcPr>
            <w:tcW w:w="559" w:type="dxa"/>
            <w:vMerge/>
          </w:tcPr>
          <w:p w14:paraId="2DE3D277" w14:textId="38AF5BE7" w:rsidR="0019375F" w:rsidRDefault="0019375F" w:rsidP="008C6E82">
            <w:pPr>
              <w:ind w:leftChars="-38" w:left="-80" w:rightChars="-30" w:right="-63"/>
              <w:rPr>
                <w:rFonts w:ascii="ＭＳ ゴシック" w:eastAsia="ＭＳ ゴシック" w:hAnsi="ＭＳ ゴシック"/>
                <w:szCs w:val="21"/>
              </w:rPr>
            </w:pPr>
          </w:p>
        </w:tc>
        <w:tc>
          <w:tcPr>
            <w:tcW w:w="2185" w:type="dxa"/>
            <w:vMerge/>
          </w:tcPr>
          <w:p w14:paraId="180DE72A" w14:textId="77777777" w:rsidR="0019375F" w:rsidRDefault="0019375F" w:rsidP="008C6E82">
            <w:pPr>
              <w:ind w:leftChars="-32" w:left="-67" w:rightChars="-35" w:right="-73"/>
              <w:rPr>
                <w:rFonts w:ascii="ＭＳ ゴシック" w:eastAsia="ＭＳ ゴシック" w:hAnsi="ＭＳ ゴシック"/>
                <w:szCs w:val="21"/>
              </w:rPr>
            </w:pPr>
          </w:p>
        </w:tc>
        <w:tc>
          <w:tcPr>
            <w:tcW w:w="504" w:type="dxa"/>
            <w:vMerge/>
          </w:tcPr>
          <w:p w14:paraId="6869F81E" w14:textId="77777777" w:rsidR="0019375F" w:rsidRDefault="0019375F" w:rsidP="008C6E82">
            <w:pPr>
              <w:ind w:leftChars="-40" w:left="-84" w:rightChars="-26" w:right="-55"/>
              <w:rPr>
                <w:rFonts w:ascii="ＭＳ ゴシック" w:eastAsia="ＭＳ ゴシック" w:hAnsi="ＭＳ ゴシック"/>
                <w:szCs w:val="21"/>
              </w:rPr>
            </w:pPr>
          </w:p>
        </w:tc>
        <w:tc>
          <w:tcPr>
            <w:tcW w:w="560" w:type="dxa"/>
          </w:tcPr>
          <w:p w14:paraId="44608A23" w14:textId="51BF670A" w:rsidR="0019375F" w:rsidRDefault="0019375F" w:rsidP="0019375F">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798" w:type="dxa"/>
          </w:tcPr>
          <w:p w14:paraId="46A0487E" w14:textId="6A8971B8" w:rsidR="0019375F" w:rsidRDefault="0019375F" w:rsidP="0019375F">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1105" w:type="dxa"/>
            <w:vMerge/>
          </w:tcPr>
          <w:p w14:paraId="0E09D335" w14:textId="77777777" w:rsidR="0019375F" w:rsidRDefault="0019375F" w:rsidP="004941AD">
            <w:pPr>
              <w:ind w:leftChars="-40" w:left="-84" w:rightChars="-43" w:right="-90"/>
              <w:rPr>
                <w:rFonts w:ascii="ＭＳ ゴシック" w:eastAsia="ＭＳ ゴシック" w:hAnsi="ＭＳ ゴシック"/>
                <w:szCs w:val="21"/>
              </w:rPr>
            </w:pPr>
          </w:p>
        </w:tc>
        <w:tc>
          <w:tcPr>
            <w:tcW w:w="1022" w:type="dxa"/>
            <w:vMerge/>
          </w:tcPr>
          <w:p w14:paraId="29F84C08" w14:textId="77777777" w:rsidR="0019375F" w:rsidRDefault="0019375F" w:rsidP="004941AD">
            <w:pPr>
              <w:ind w:leftChars="-39" w:left="-82" w:rightChars="-53" w:right="-111"/>
              <w:rPr>
                <w:rFonts w:ascii="ＭＳ ゴシック" w:eastAsia="ＭＳ ゴシック" w:hAnsi="ＭＳ ゴシック"/>
                <w:szCs w:val="21"/>
              </w:rPr>
            </w:pPr>
          </w:p>
        </w:tc>
        <w:tc>
          <w:tcPr>
            <w:tcW w:w="924" w:type="dxa"/>
            <w:vMerge/>
          </w:tcPr>
          <w:p w14:paraId="35899617" w14:textId="77777777" w:rsidR="0019375F" w:rsidRDefault="0019375F" w:rsidP="008C6E82">
            <w:pPr>
              <w:ind w:leftChars="-37" w:left="-78" w:rightChars="-30" w:right="-63"/>
              <w:rPr>
                <w:rFonts w:ascii="ＭＳ ゴシック" w:eastAsia="ＭＳ ゴシック" w:hAnsi="ＭＳ ゴシック"/>
                <w:szCs w:val="21"/>
              </w:rPr>
            </w:pPr>
          </w:p>
        </w:tc>
        <w:tc>
          <w:tcPr>
            <w:tcW w:w="1570" w:type="dxa"/>
            <w:vMerge/>
          </w:tcPr>
          <w:p w14:paraId="7A4FB942" w14:textId="77777777" w:rsidR="0019375F" w:rsidRDefault="0019375F" w:rsidP="008C6E82">
            <w:pPr>
              <w:ind w:leftChars="-31" w:left="-65" w:rightChars="-22" w:right="-46"/>
              <w:rPr>
                <w:rFonts w:ascii="ＭＳ ゴシック" w:eastAsia="ＭＳ ゴシック" w:hAnsi="ＭＳ ゴシック"/>
                <w:szCs w:val="21"/>
              </w:rPr>
            </w:pPr>
          </w:p>
        </w:tc>
      </w:tr>
      <w:tr w:rsidR="004941AD" w14:paraId="238B58E0" w14:textId="77777777" w:rsidTr="0058400F">
        <w:trPr>
          <w:trHeight w:val="620"/>
        </w:trPr>
        <w:tc>
          <w:tcPr>
            <w:tcW w:w="559" w:type="dxa"/>
            <w:vAlign w:val="center"/>
          </w:tcPr>
          <w:p w14:paraId="41E5BCD8" w14:textId="601E3E1E"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2185" w:type="dxa"/>
            <w:vAlign w:val="center"/>
          </w:tcPr>
          <w:p w14:paraId="258A70C1" w14:textId="08ACF780" w:rsidR="008C6E82" w:rsidRDefault="00980F34" w:rsidP="008C6E82">
            <w:pPr>
              <w:ind w:leftChars="-32" w:left="-67" w:rightChars="-35" w:right="-73"/>
              <w:rPr>
                <w:rFonts w:ascii="ＭＳ ゴシック" w:eastAsia="ＭＳ ゴシック" w:hAnsi="ＭＳ ゴシック"/>
                <w:szCs w:val="21"/>
              </w:rPr>
            </w:pPr>
            <w:r>
              <w:rPr>
                <w:rFonts w:ascii="ＭＳ ゴシック" w:eastAsia="ＭＳ ゴシック" w:hAnsi="ＭＳ ゴシック" w:hint="eastAsia"/>
                <w:szCs w:val="21"/>
              </w:rPr>
              <w:t>飲水汲み上げ</w:t>
            </w:r>
            <w:r w:rsidR="0019375F">
              <w:rPr>
                <w:rFonts w:ascii="ＭＳ ゴシック" w:eastAsia="ＭＳ ゴシック" w:hAnsi="ＭＳ ゴシック" w:hint="eastAsia"/>
                <w:szCs w:val="21"/>
              </w:rPr>
              <w:t>ポンプ</w:t>
            </w:r>
          </w:p>
        </w:tc>
        <w:tc>
          <w:tcPr>
            <w:tcW w:w="504" w:type="dxa"/>
            <w:vAlign w:val="center"/>
          </w:tcPr>
          <w:p w14:paraId="4B145E20" w14:textId="405AC7BF" w:rsidR="008C6E82" w:rsidRDefault="00980F34" w:rsidP="004941AD">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560" w:type="dxa"/>
            <w:vAlign w:val="center"/>
          </w:tcPr>
          <w:p w14:paraId="676BCC70" w14:textId="3127B1CC" w:rsidR="008C6E82" w:rsidRDefault="00980F34" w:rsidP="004941AD">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三相</w:t>
            </w:r>
          </w:p>
        </w:tc>
        <w:tc>
          <w:tcPr>
            <w:tcW w:w="798" w:type="dxa"/>
            <w:vAlign w:val="center"/>
          </w:tcPr>
          <w:p w14:paraId="2D8EC439" w14:textId="1F898159" w:rsidR="008C6E82" w:rsidRDefault="00980F34" w:rsidP="004941AD">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1105" w:type="dxa"/>
            <w:vAlign w:val="center"/>
          </w:tcPr>
          <w:p w14:paraId="590A88E3" w14:textId="68348CFF" w:rsidR="008C6E82" w:rsidRDefault="00980F34"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.00</w:t>
            </w:r>
          </w:p>
        </w:tc>
        <w:tc>
          <w:tcPr>
            <w:tcW w:w="1022" w:type="dxa"/>
            <w:vAlign w:val="center"/>
          </w:tcPr>
          <w:p w14:paraId="04323F90" w14:textId="6D25234C" w:rsidR="008C6E82" w:rsidRDefault="00980F34"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.00</w:t>
            </w:r>
          </w:p>
        </w:tc>
        <w:tc>
          <w:tcPr>
            <w:tcW w:w="924" w:type="dxa"/>
            <w:vAlign w:val="center"/>
          </w:tcPr>
          <w:p w14:paraId="16BD3BA6" w14:textId="61A70FEA" w:rsidR="008C6E82" w:rsidRDefault="00980F34"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.00</w:t>
            </w:r>
          </w:p>
        </w:tc>
        <w:tc>
          <w:tcPr>
            <w:tcW w:w="1570" w:type="dxa"/>
            <w:vAlign w:val="center"/>
          </w:tcPr>
          <w:p w14:paraId="74A61BF4" w14:textId="226879E0" w:rsidR="004941AD" w:rsidRPr="004941AD" w:rsidRDefault="004941AD" w:rsidP="004941AD">
            <w:pPr>
              <w:ind w:leftChars="-31" w:left="-65" w:rightChars="-22" w:right="-46"/>
              <w:rPr>
                <w:rFonts w:ascii="ＭＳ ゴシック" w:eastAsia="ＭＳ ゴシック" w:hAnsi="ＭＳ ゴシック"/>
                <w:sz w:val="18"/>
                <w:szCs w:val="18"/>
              </w:rPr>
            </w:pPr>
            <w:r w:rsidRPr="004941AD">
              <w:rPr>
                <w:rFonts w:ascii="ＭＳ ゴシック" w:eastAsia="ＭＳ ゴシック" w:hAnsi="ＭＳ ゴシック" w:hint="eastAsia"/>
                <w:sz w:val="18"/>
                <w:szCs w:val="18"/>
              </w:rPr>
              <w:t>起動電力は消費電力の３倍で計算</w:t>
            </w:r>
          </w:p>
        </w:tc>
      </w:tr>
      <w:tr w:rsidR="004941AD" w14:paraId="1DBB9D0D" w14:textId="77777777" w:rsidTr="0058400F">
        <w:trPr>
          <w:trHeight w:val="620"/>
        </w:trPr>
        <w:tc>
          <w:tcPr>
            <w:tcW w:w="559" w:type="dxa"/>
            <w:vAlign w:val="center"/>
          </w:tcPr>
          <w:p w14:paraId="33DD5F52" w14:textId="13FBE874"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2185" w:type="dxa"/>
            <w:vAlign w:val="center"/>
          </w:tcPr>
          <w:p w14:paraId="4E9E8D60" w14:textId="29D3AD71" w:rsidR="008C6E82" w:rsidRDefault="00980F34" w:rsidP="008C6E82">
            <w:pPr>
              <w:ind w:leftChars="-32" w:left="-67" w:rightChars="-35" w:right="-73"/>
              <w:rPr>
                <w:rFonts w:ascii="ＭＳ ゴシック" w:eastAsia="ＭＳ ゴシック" w:hAnsi="ＭＳ ゴシック"/>
                <w:szCs w:val="21"/>
              </w:rPr>
            </w:pPr>
            <w:r>
              <w:rPr>
                <w:rFonts w:ascii="ＭＳ ゴシック" w:eastAsia="ＭＳ ゴシック" w:hAnsi="ＭＳ ゴシック" w:hint="eastAsia"/>
                <w:szCs w:val="21"/>
              </w:rPr>
              <w:t>ほ乳ロボット</w:t>
            </w:r>
          </w:p>
        </w:tc>
        <w:tc>
          <w:tcPr>
            <w:tcW w:w="504" w:type="dxa"/>
            <w:vAlign w:val="center"/>
          </w:tcPr>
          <w:p w14:paraId="33A28BBE" w14:textId="5C16EC6D" w:rsidR="008C6E82" w:rsidRDefault="00980F34" w:rsidP="004941AD">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560" w:type="dxa"/>
            <w:vAlign w:val="center"/>
          </w:tcPr>
          <w:p w14:paraId="7DD7D921" w14:textId="50CE86BC" w:rsidR="008C6E82" w:rsidRDefault="00980F34" w:rsidP="004941AD">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単相</w:t>
            </w:r>
          </w:p>
        </w:tc>
        <w:tc>
          <w:tcPr>
            <w:tcW w:w="798" w:type="dxa"/>
            <w:vAlign w:val="center"/>
          </w:tcPr>
          <w:p w14:paraId="5CB1B069" w14:textId="58DC7DA8" w:rsidR="008C6E82" w:rsidRDefault="00980F34" w:rsidP="004941AD">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1105" w:type="dxa"/>
            <w:vAlign w:val="center"/>
          </w:tcPr>
          <w:p w14:paraId="27C99BDD" w14:textId="03723D74" w:rsidR="008C6E82" w:rsidRDefault="00980F34"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.60</w:t>
            </w:r>
          </w:p>
        </w:tc>
        <w:tc>
          <w:tcPr>
            <w:tcW w:w="1022" w:type="dxa"/>
            <w:vAlign w:val="center"/>
          </w:tcPr>
          <w:p w14:paraId="7C6D4074" w14:textId="091ED8D4" w:rsidR="008C6E82" w:rsidRDefault="00980F34"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.20</w:t>
            </w:r>
          </w:p>
        </w:tc>
        <w:tc>
          <w:tcPr>
            <w:tcW w:w="924" w:type="dxa"/>
            <w:vAlign w:val="center"/>
          </w:tcPr>
          <w:p w14:paraId="064E93D0" w14:textId="240CB536" w:rsidR="008C6E82" w:rsidRDefault="00980F34"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9</w:t>
            </w:r>
            <w:r>
              <w:rPr>
                <w:rFonts w:ascii="ＭＳ ゴシック" w:eastAsia="ＭＳ ゴシック" w:hAnsi="ＭＳ ゴシック"/>
                <w:szCs w:val="21"/>
              </w:rPr>
              <w:t>.60</w:t>
            </w:r>
          </w:p>
        </w:tc>
        <w:tc>
          <w:tcPr>
            <w:tcW w:w="1570" w:type="dxa"/>
            <w:vAlign w:val="center"/>
          </w:tcPr>
          <w:p w14:paraId="0F8934CF"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4941AD" w14:paraId="20A0223B" w14:textId="77777777" w:rsidTr="0058400F">
        <w:trPr>
          <w:trHeight w:val="620"/>
        </w:trPr>
        <w:tc>
          <w:tcPr>
            <w:tcW w:w="559" w:type="dxa"/>
            <w:vAlign w:val="center"/>
          </w:tcPr>
          <w:p w14:paraId="4184C9E0" w14:textId="421157A0"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185" w:type="dxa"/>
            <w:vAlign w:val="center"/>
          </w:tcPr>
          <w:p w14:paraId="1E415B29" w14:textId="77868EDC" w:rsidR="008C6E82" w:rsidRDefault="00980F34" w:rsidP="008C6E82">
            <w:pPr>
              <w:ind w:leftChars="-32" w:left="-67" w:rightChars="-35" w:right="-73"/>
              <w:rPr>
                <w:rFonts w:ascii="ＭＳ ゴシック" w:eastAsia="ＭＳ ゴシック" w:hAnsi="ＭＳ ゴシック"/>
                <w:szCs w:val="21"/>
              </w:rPr>
            </w:pPr>
            <w:r>
              <w:rPr>
                <w:rFonts w:ascii="ＭＳ ゴシック" w:eastAsia="ＭＳ ゴシック" w:hAnsi="ＭＳ ゴシック" w:hint="eastAsia"/>
                <w:szCs w:val="21"/>
              </w:rPr>
              <w:t>自動給餌機(モーター)</w:t>
            </w:r>
          </w:p>
        </w:tc>
        <w:tc>
          <w:tcPr>
            <w:tcW w:w="504" w:type="dxa"/>
            <w:vAlign w:val="center"/>
          </w:tcPr>
          <w:p w14:paraId="4C5303FE" w14:textId="7678F267" w:rsidR="008C6E82" w:rsidRDefault="00980F34" w:rsidP="004941AD">
            <w:pPr>
              <w:ind w:leftChars="-40" w:left="-84" w:rightChars="-26" w:right="-55"/>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560" w:type="dxa"/>
            <w:vAlign w:val="center"/>
          </w:tcPr>
          <w:p w14:paraId="27CD07C8" w14:textId="068EA02B" w:rsidR="008C6E82" w:rsidRDefault="00980F34" w:rsidP="004941AD">
            <w:pPr>
              <w:ind w:leftChars="-29" w:left="-61" w:rightChars="-38" w:right="-80"/>
              <w:jc w:val="center"/>
              <w:rPr>
                <w:rFonts w:ascii="ＭＳ ゴシック" w:eastAsia="ＭＳ ゴシック" w:hAnsi="ＭＳ ゴシック"/>
                <w:szCs w:val="21"/>
              </w:rPr>
            </w:pPr>
            <w:r>
              <w:rPr>
                <w:rFonts w:ascii="ＭＳ ゴシック" w:eastAsia="ＭＳ ゴシック" w:hAnsi="ＭＳ ゴシック" w:hint="eastAsia"/>
                <w:szCs w:val="21"/>
              </w:rPr>
              <w:t>三相</w:t>
            </w:r>
          </w:p>
        </w:tc>
        <w:tc>
          <w:tcPr>
            <w:tcW w:w="798" w:type="dxa"/>
            <w:vAlign w:val="center"/>
          </w:tcPr>
          <w:p w14:paraId="7FB05BB2" w14:textId="55944A9B" w:rsidR="008C6E82" w:rsidRDefault="00980F34" w:rsidP="004941AD">
            <w:pPr>
              <w:ind w:leftChars="-38" w:left="-80"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1105" w:type="dxa"/>
            <w:vAlign w:val="center"/>
          </w:tcPr>
          <w:p w14:paraId="2BBAA5EA" w14:textId="5B1A799D" w:rsidR="008C6E82" w:rsidRDefault="00980F34" w:rsidP="004941AD">
            <w:pPr>
              <w:ind w:leftChars="-40" w:left="-84" w:rightChars="-43" w:right="-90"/>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5.00</w:t>
            </w:r>
          </w:p>
        </w:tc>
        <w:tc>
          <w:tcPr>
            <w:tcW w:w="1022" w:type="dxa"/>
            <w:vAlign w:val="center"/>
          </w:tcPr>
          <w:p w14:paraId="327BCB5D" w14:textId="6E1AFA89" w:rsidR="008C6E82" w:rsidRDefault="00980F34"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5.00</w:t>
            </w:r>
          </w:p>
        </w:tc>
        <w:tc>
          <w:tcPr>
            <w:tcW w:w="924" w:type="dxa"/>
            <w:vAlign w:val="center"/>
          </w:tcPr>
          <w:p w14:paraId="523581F4" w14:textId="7462A390" w:rsidR="008C6E82" w:rsidRDefault="00980F34"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5.00</w:t>
            </w:r>
          </w:p>
        </w:tc>
        <w:tc>
          <w:tcPr>
            <w:tcW w:w="1570" w:type="dxa"/>
            <w:vAlign w:val="center"/>
          </w:tcPr>
          <w:p w14:paraId="69C75F4E"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4941AD" w14:paraId="3677BC6D" w14:textId="77777777" w:rsidTr="0058400F">
        <w:trPr>
          <w:trHeight w:val="620"/>
        </w:trPr>
        <w:tc>
          <w:tcPr>
            <w:tcW w:w="559" w:type="dxa"/>
            <w:vAlign w:val="center"/>
          </w:tcPr>
          <w:p w14:paraId="3A4E04AE" w14:textId="2E5B696C"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2185" w:type="dxa"/>
            <w:vAlign w:val="center"/>
          </w:tcPr>
          <w:p w14:paraId="5E16597B" w14:textId="77777777" w:rsidR="008C6E82" w:rsidRDefault="008C6E82" w:rsidP="008C6E82">
            <w:pPr>
              <w:ind w:leftChars="-32" w:left="-67" w:rightChars="-35" w:right="-73"/>
              <w:rPr>
                <w:rFonts w:ascii="ＭＳ ゴシック" w:eastAsia="ＭＳ ゴシック" w:hAnsi="ＭＳ ゴシック"/>
                <w:szCs w:val="21"/>
              </w:rPr>
            </w:pPr>
          </w:p>
        </w:tc>
        <w:tc>
          <w:tcPr>
            <w:tcW w:w="504" w:type="dxa"/>
            <w:vAlign w:val="center"/>
          </w:tcPr>
          <w:p w14:paraId="1A73AE76" w14:textId="77777777" w:rsidR="008C6E82" w:rsidRDefault="008C6E82" w:rsidP="004941AD">
            <w:pPr>
              <w:ind w:leftChars="-40" w:left="-84" w:rightChars="-26" w:right="-55"/>
              <w:jc w:val="center"/>
              <w:rPr>
                <w:rFonts w:ascii="ＭＳ ゴシック" w:eastAsia="ＭＳ ゴシック" w:hAnsi="ＭＳ ゴシック"/>
                <w:szCs w:val="21"/>
              </w:rPr>
            </w:pPr>
          </w:p>
        </w:tc>
        <w:tc>
          <w:tcPr>
            <w:tcW w:w="560" w:type="dxa"/>
            <w:vAlign w:val="center"/>
          </w:tcPr>
          <w:p w14:paraId="62F8921F" w14:textId="77777777" w:rsidR="008C6E82" w:rsidRDefault="008C6E82" w:rsidP="004941AD">
            <w:pPr>
              <w:ind w:leftChars="-29" w:left="-61" w:rightChars="-38" w:right="-80"/>
              <w:jc w:val="center"/>
              <w:rPr>
                <w:rFonts w:ascii="ＭＳ ゴシック" w:eastAsia="ＭＳ ゴシック" w:hAnsi="ＭＳ ゴシック"/>
                <w:szCs w:val="21"/>
              </w:rPr>
            </w:pPr>
          </w:p>
        </w:tc>
        <w:tc>
          <w:tcPr>
            <w:tcW w:w="798" w:type="dxa"/>
            <w:vAlign w:val="center"/>
          </w:tcPr>
          <w:p w14:paraId="750AA45F" w14:textId="77777777" w:rsidR="008C6E82" w:rsidRDefault="008C6E82" w:rsidP="004941AD">
            <w:pPr>
              <w:ind w:leftChars="-38" w:left="-80" w:rightChars="-36" w:right="-76"/>
              <w:jc w:val="center"/>
              <w:rPr>
                <w:rFonts w:ascii="ＭＳ ゴシック" w:eastAsia="ＭＳ ゴシック" w:hAnsi="ＭＳ ゴシック"/>
                <w:szCs w:val="21"/>
              </w:rPr>
            </w:pPr>
          </w:p>
        </w:tc>
        <w:tc>
          <w:tcPr>
            <w:tcW w:w="1105" w:type="dxa"/>
            <w:vAlign w:val="center"/>
          </w:tcPr>
          <w:p w14:paraId="3450CD0B" w14:textId="77777777" w:rsidR="008C6E82" w:rsidRDefault="008C6E82" w:rsidP="004941AD">
            <w:pPr>
              <w:ind w:leftChars="-40" w:left="-84" w:rightChars="-43" w:right="-90"/>
              <w:jc w:val="center"/>
              <w:rPr>
                <w:rFonts w:ascii="ＭＳ ゴシック" w:eastAsia="ＭＳ ゴシック" w:hAnsi="ＭＳ ゴシック"/>
                <w:szCs w:val="21"/>
              </w:rPr>
            </w:pPr>
          </w:p>
        </w:tc>
        <w:tc>
          <w:tcPr>
            <w:tcW w:w="1022" w:type="dxa"/>
            <w:vAlign w:val="center"/>
          </w:tcPr>
          <w:p w14:paraId="1AD6F4A4" w14:textId="77777777" w:rsidR="008C6E82" w:rsidRDefault="008C6E82" w:rsidP="004941AD">
            <w:pPr>
              <w:ind w:leftChars="-39" w:left="-82" w:rightChars="-53" w:right="-111"/>
              <w:jc w:val="center"/>
              <w:rPr>
                <w:rFonts w:ascii="ＭＳ ゴシック" w:eastAsia="ＭＳ ゴシック" w:hAnsi="ＭＳ ゴシック"/>
                <w:szCs w:val="21"/>
              </w:rPr>
            </w:pPr>
          </w:p>
        </w:tc>
        <w:tc>
          <w:tcPr>
            <w:tcW w:w="924" w:type="dxa"/>
            <w:vAlign w:val="center"/>
          </w:tcPr>
          <w:p w14:paraId="437402A8" w14:textId="77777777" w:rsidR="008C6E82" w:rsidRDefault="008C6E82" w:rsidP="004941AD">
            <w:pPr>
              <w:ind w:leftChars="-37" w:left="-78" w:rightChars="-30" w:right="-63"/>
              <w:jc w:val="center"/>
              <w:rPr>
                <w:rFonts w:ascii="ＭＳ ゴシック" w:eastAsia="ＭＳ ゴシック" w:hAnsi="ＭＳ ゴシック"/>
                <w:szCs w:val="21"/>
              </w:rPr>
            </w:pPr>
          </w:p>
        </w:tc>
        <w:tc>
          <w:tcPr>
            <w:tcW w:w="1570" w:type="dxa"/>
            <w:vAlign w:val="center"/>
          </w:tcPr>
          <w:p w14:paraId="5496C105"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4941AD" w14:paraId="2C507338" w14:textId="77777777" w:rsidTr="0058400F">
        <w:trPr>
          <w:trHeight w:val="620"/>
        </w:trPr>
        <w:tc>
          <w:tcPr>
            <w:tcW w:w="559" w:type="dxa"/>
            <w:vAlign w:val="center"/>
          </w:tcPr>
          <w:p w14:paraId="2A8472BF" w14:textId="03E814FA" w:rsidR="008C6E82" w:rsidRDefault="004941AD" w:rsidP="004941AD">
            <w:pPr>
              <w:ind w:leftChars="-38" w:left="-80"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2185" w:type="dxa"/>
            <w:vAlign w:val="center"/>
          </w:tcPr>
          <w:p w14:paraId="3632D85D" w14:textId="77777777" w:rsidR="008C6E82" w:rsidRDefault="008C6E82" w:rsidP="008C6E82">
            <w:pPr>
              <w:ind w:leftChars="-32" w:left="-67" w:rightChars="-35" w:right="-73"/>
              <w:rPr>
                <w:rFonts w:ascii="ＭＳ ゴシック" w:eastAsia="ＭＳ ゴシック" w:hAnsi="ＭＳ ゴシック"/>
                <w:szCs w:val="21"/>
              </w:rPr>
            </w:pPr>
          </w:p>
        </w:tc>
        <w:tc>
          <w:tcPr>
            <w:tcW w:w="504" w:type="dxa"/>
            <w:vAlign w:val="center"/>
          </w:tcPr>
          <w:p w14:paraId="57A32C7E" w14:textId="77777777" w:rsidR="008C6E82" w:rsidRDefault="008C6E82" w:rsidP="004941AD">
            <w:pPr>
              <w:ind w:leftChars="-40" w:left="-84" w:rightChars="-26" w:right="-55"/>
              <w:jc w:val="center"/>
              <w:rPr>
                <w:rFonts w:ascii="ＭＳ ゴシック" w:eastAsia="ＭＳ ゴシック" w:hAnsi="ＭＳ ゴシック"/>
                <w:szCs w:val="21"/>
              </w:rPr>
            </w:pPr>
          </w:p>
        </w:tc>
        <w:tc>
          <w:tcPr>
            <w:tcW w:w="560" w:type="dxa"/>
            <w:vAlign w:val="center"/>
          </w:tcPr>
          <w:p w14:paraId="29EECD45" w14:textId="77777777" w:rsidR="008C6E82" w:rsidRDefault="008C6E82" w:rsidP="004941AD">
            <w:pPr>
              <w:ind w:leftChars="-29" w:left="-61" w:rightChars="-38" w:right="-80"/>
              <w:jc w:val="center"/>
              <w:rPr>
                <w:rFonts w:ascii="ＭＳ ゴシック" w:eastAsia="ＭＳ ゴシック" w:hAnsi="ＭＳ ゴシック"/>
                <w:szCs w:val="21"/>
              </w:rPr>
            </w:pPr>
          </w:p>
        </w:tc>
        <w:tc>
          <w:tcPr>
            <w:tcW w:w="798" w:type="dxa"/>
            <w:vAlign w:val="center"/>
          </w:tcPr>
          <w:p w14:paraId="49458E55" w14:textId="77777777" w:rsidR="008C6E82" w:rsidRDefault="008C6E82" w:rsidP="004941AD">
            <w:pPr>
              <w:ind w:leftChars="-38" w:left="-80" w:rightChars="-36" w:right="-76"/>
              <w:jc w:val="center"/>
              <w:rPr>
                <w:rFonts w:ascii="ＭＳ ゴシック" w:eastAsia="ＭＳ ゴシック" w:hAnsi="ＭＳ ゴシック"/>
                <w:szCs w:val="21"/>
              </w:rPr>
            </w:pPr>
          </w:p>
        </w:tc>
        <w:tc>
          <w:tcPr>
            <w:tcW w:w="1105" w:type="dxa"/>
            <w:vAlign w:val="center"/>
          </w:tcPr>
          <w:p w14:paraId="0C722A8C" w14:textId="77777777" w:rsidR="008C6E82" w:rsidRDefault="008C6E82" w:rsidP="004941AD">
            <w:pPr>
              <w:ind w:leftChars="-40" w:left="-84" w:rightChars="-43" w:right="-90"/>
              <w:jc w:val="center"/>
              <w:rPr>
                <w:rFonts w:ascii="ＭＳ ゴシック" w:eastAsia="ＭＳ ゴシック" w:hAnsi="ＭＳ ゴシック"/>
                <w:szCs w:val="21"/>
              </w:rPr>
            </w:pPr>
          </w:p>
        </w:tc>
        <w:tc>
          <w:tcPr>
            <w:tcW w:w="1022" w:type="dxa"/>
            <w:vAlign w:val="center"/>
          </w:tcPr>
          <w:p w14:paraId="12D70445" w14:textId="77777777" w:rsidR="008C6E82" w:rsidRDefault="008C6E82" w:rsidP="004941AD">
            <w:pPr>
              <w:ind w:leftChars="-39" w:left="-82" w:rightChars="-53" w:right="-111"/>
              <w:jc w:val="center"/>
              <w:rPr>
                <w:rFonts w:ascii="ＭＳ ゴシック" w:eastAsia="ＭＳ ゴシック" w:hAnsi="ＭＳ ゴシック"/>
                <w:szCs w:val="21"/>
              </w:rPr>
            </w:pPr>
          </w:p>
        </w:tc>
        <w:tc>
          <w:tcPr>
            <w:tcW w:w="924" w:type="dxa"/>
            <w:vAlign w:val="center"/>
          </w:tcPr>
          <w:p w14:paraId="5DCB8283" w14:textId="77777777" w:rsidR="008C6E82" w:rsidRDefault="008C6E82" w:rsidP="004941AD">
            <w:pPr>
              <w:ind w:leftChars="-37" w:left="-78" w:rightChars="-30" w:right="-63"/>
              <w:jc w:val="center"/>
              <w:rPr>
                <w:rFonts w:ascii="ＭＳ ゴシック" w:eastAsia="ＭＳ ゴシック" w:hAnsi="ＭＳ ゴシック"/>
                <w:szCs w:val="21"/>
              </w:rPr>
            </w:pPr>
          </w:p>
        </w:tc>
        <w:tc>
          <w:tcPr>
            <w:tcW w:w="1570" w:type="dxa"/>
            <w:vAlign w:val="center"/>
          </w:tcPr>
          <w:p w14:paraId="635AC550" w14:textId="77777777" w:rsidR="008C6E82" w:rsidRPr="004941AD" w:rsidRDefault="008C6E82" w:rsidP="008C6E82">
            <w:pPr>
              <w:ind w:leftChars="-31" w:left="-65" w:rightChars="-22" w:right="-46"/>
              <w:rPr>
                <w:rFonts w:ascii="ＭＳ ゴシック" w:eastAsia="ＭＳ ゴシック" w:hAnsi="ＭＳ ゴシック"/>
                <w:sz w:val="18"/>
                <w:szCs w:val="18"/>
              </w:rPr>
            </w:pPr>
          </w:p>
        </w:tc>
      </w:tr>
      <w:tr w:rsidR="0019375F" w14:paraId="4CC29D37" w14:textId="77777777" w:rsidTr="00504E1A">
        <w:trPr>
          <w:trHeight w:val="620"/>
        </w:trPr>
        <w:tc>
          <w:tcPr>
            <w:tcW w:w="5711" w:type="dxa"/>
            <w:gridSpan w:val="6"/>
            <w:vAlign w:val="center"/>
          </w:tcPr>
          <w:p w14:paraId="7C5EF4DD" w14:textId="7C710DA1" w:rsidR="0019375F" w:rsidRDefault="0019375F" w:rsidP="0019375F">
            <w:pPr>
              <w:ind w:leftChars="-40" w:left="-84" w:rightChars="-43" w:right="-90"/>
              <w:jc w:val="left"/>
              <w:rPr>
                <w:rFonts w:ascii="ＭＳ ゴシック" w:eastAsia="ＭＳ ゴシック" w:hAnsi="ＭＳ ゴシック"/>
                <w:szCs w:val="21"/>
              </w:rPr>
            </w:pPr>
            <w:r>
              <w:rPr>
                <w:rFonts w:ascii="ＭＳ ゴシック" w:eastAsia="ＭＳ ゴシック" w:hAnsi="ＭＳ ゴシック" w:hint="eastAsia"/>
                <w:szCs w:val="21"/>
              </w:rPr>
              <w:t>合計</w:t>
            </w:r>
          </w:p>
        </w:tc>
        <w:tc>
          <w:tcPr>
            <w:tcW w:w="1022" w:type="dxa"/>
            <w:vAlign w:val="center"/>
          </w:tcPr>
          <w:p w14:paraId="61E4CF86" w14:textId="627F147E" w:rsidR="0019375F" w:rsidRDefault="0019375F" w:rsidP="004941AD">
            <w:pPr>
              <w:ind w:leftChars="-39" w:left="-82" w:rightChars="-53" w:right="-111"/>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1.20</w:t>
            </w:r>
          </w:p>
        </w:tc>
        <w:tc>
          <w:tcPr>
            <w:tcW w:w="924" w:type="dxa"/>
            <w:vAlign w:val="center"/>
          </w:tcPr>
          <w:p w14:paraId="21FA30A8" w14:textId="6FEC3A4F" w:rsidR="0019375F" w:rsidRDefault="0019375F" w:rsidP="004941AD">
            <w:pPr>
              <w:ind w:leftChars="-37" w:left="-78" w:rightChars="-30" w:right="-63"/>
              <w:jc w:val="center"/>
              <w:rPr>
                <w:rFonts w:ascii="ＭＳ ゴシック" w:eastAsia="ＭＳ ゴシック" w:hAnsi="ＭＳ ゴシック"/>
                <w:szCs w:val="21"/>
              </w:rPr>
            </w:pPr>
            <w:r>
              <w:rPr>
                <w:rFonts w:ascii="ＭＳ ゴシック" w:eastAsia="ＭＳ ゴシック" w:hAnsi="ＭＳ ゴシック" w:hint="eastAsia"/>
                <w:szCs w:val="21"/>
              </w:rPr>
              <w:t>6</w:t>
            </w:r>
            <w:r>
              <w:rPr>
                <w:rFonts w:ascii="ＭＳ ゴシック" w:eastAsia="ＭＳ ゴシック" w:hAnsi="ＭＳ ゴシック"/>
                <w:szCs w:val="21"/>
              </w:rPr>
              <w:t>3.60</w:t>
            </w:r>
          </w:p>
        </w:tc>
        <w:tc>
          <w:tcPr>
            <w:tcW w:w="1570" w:type="dxa"/>
            <w:vAlign w:val="center"/>
          </w:tcPr>
          <w:p w14:paraId="162962DE" w14:textId="77777777" w:rsidR="0019375F" w:rsidRDefault="0019375F" w:rsidP="008C6E82">
            <w:pPr>
              <w:ind w:leftChars="-31" w:left="-65" w:rightChars="-22" w:right="-46"/>
              <w:rPr>
                <w:rFonts w:ascii="ＭＳ ゴシック" w:eastAsia="ＭＳ ゴシック" w:hAnsi="ＭＳ ゴシック"/>
                <w:szCs w:val="21"/>
              </w:rPr>
            </w:pPr>
          </w:p>
        </w:tc>
      </w:tr>
    </w:tbl>
    <w:p w14:paraId="1ADE70BF" w14:textId="7C972BDE" w:rsidR="008C6E82" w:rsidRDefault="008C6E82" w:rsidP="008C6E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※１.支援の対象は、家畜用の飲水装置、給餌装置、ほ乳装置を原則とする。</w:t>
      </w:r>
    </w:p>
    <w:p w14:paraId="4E7AE786" w14:textId="2111E442" w:rsidR="008C6E82" w:rsidRDefault="008C6E82" w:rsidP="008C6E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 xml:space="preserve">　２.この他、肉用牛の生命維持に必要となる機械がある場合は、必要とする理由を添付すること。</w:t>
      </w:r>
    </w:p>
    <w:p w14:paraId="466E8740" w14:textId="194782D6" w:rsidR="008C6E82" w:rsidRDefault="008C6E82" w:rsidP="008B535E">
      <w:pPr>
        <w:rPr>
          <w:rFonts w:ascii="ＭＳ ゴシック" w:eastAsia="ＭＳ ゴシック" w:hAnsi="ＭＳ ゴシック"/>
          <w:szCs w:val="21"/>
        </w:rPr>
      </w:pPr>
    </w:p>
    <w:p w14:paraId="66403FE0" w14:textId="3592C9B5" w:rsidR="008C6E82" w:rsidRDefault="008C6E82" w:rsidP="008C6E82">
      <w:pPr>
        <w:rPr>
          <w:rFonts w:ascii="ＭＳ ゴシック" w:eastAsia="ＭＳ ゴシック" w:hAnsi="ＭＳ ゴシック"/>
          <w:szCs w:val="21"/>
        </w:rPr>
      </w:pPr>
      <w:r>
        <w:rPr>
          <w:rFonts w:ascii="ＭＳ ゴシック" w:eastAsia="ＭＳ ゴシック" w:hAnsi="ＭＳ ゴシック" w:hint="eastAsia"/>
          <w:szCs w:val="21"/>
        </w:rPr>
        <w:t>（３）非常用電源の整備計画</w:t>
      </w:r>
    </w:p>
    <w:tbl>
      <w:tblPr>
        <w:tblStyle w:val="a3"/>
        <w:tblW w:w="0" w:type="auto"/>
        <w:tblInd w:w="401" w:type="dxa"/>
        <w:tblLook w:val="04A0" w:firstRow="1" w:lastRow="0" w:firstColumn="1" w:lastColumn="0" w:noHBand="0" w:noVBand="1"/>
      </w:tblPr>
      <w:tblGrid>
        <w:gridCol w:w="812"/>
        <w:gridCol w:w="952"/>
        <w:gridCol w:w="952"/>
        <w:gridCol w:w="952"/>
        <w:gridCol w:w="1161"/>
        <w:gridCol w:w="1162"/>
        <w:gridCol w:w="3236"/>
      </w:tblGrid>
      <w:tr w:rsidR="008C6E82" w14:paraId="32B0F311" w14:textId="77777777" w:rsidTr="0058400F">
        <w:trPr>
          <w:trHeight w:val="624"/>
        </w:trPr>
        <w:tc>
          <w:tcPr>
            <w:tcW w:w="812" w:type="dxa"/>
            <w:vAlign w:val="center"/>
          </w:tcPr>
          <w:p w14:paraId="40D03221" w14:textId="53C23DF4" w:rsidR="008C6E82" w:rsidRDefault="008C6E82" w:rsidP="008C6E82">
            <w:pPr>
              <w:ind w:leftChars="-31" w:left="-65" w:rightChars="-27" w:right="-57"/>
              <w:jc w:val="center"/>
              <w:rPr>
                <w:rFonts w:ascii="ＭＳ ゴシック" w:eastAsia="ＭＳ ゴシック" w:hAnsi="ＭＳ ゴシック"/>
                <w:szCs w:val="21"/>
              </w:rPr>
            </w:pPr>
            <w:r>
              <w:rPr>
                <w:rFonts w:ascii="ＭＳ ゴシック" w:eastAsia="ＭＳ ゴシック" w:hAnsi="ＭＳ ゴシック" w:hint="eastAsia"/>
                <w:szCs w:val="21"/>
              </w:rPr>
              <w:t>相</w:t>
            </w:r>
          </w:p>
        </w:tc>
        <w:tc>
          <w:tcPr>
            <w:tcW w:w="952" w:type="dxa"/>
            <w:vAlign w:val="center"/>
          </w:tcPr>
          <w:p w14:paraId="0E1FF575" w14:textId="6E5BAF38" w:rsidR="008C6E82" w:rsidRDefault="008C6E82" w:rsidP="008C6E82">
            <w:pPr>
              <w:ind w:leftChars="-28" w:left="-59" w:rightChars="-37" w:right="-78"/>
              <w:jc w:val="center"/>
              <w:rPr>
                <w:rFonts w:ascii="ＭＳ ゴシック" w:eastAsia="ＭＳ ゴシック" w:hAnsi="ＭＳ ゴシック"/>
                <w:szCs w:val="21"/>
              </w:rPr>
            </w:pPr>
            <w:r>
              <w:rPr>
                <w:rFonts w:ascii="ＭＳ ゴシック" w:eastAsia="ＭＳ ゴシック" w:hAnsi="ＭＳ ゴシック" w:hint="eastAsia"/>
                <w:szCs w:val="21"/>
              </w:rPr>
              <w:t>電圧</w:t>
            </w:r>
            <w:r>
              <w:rPr>
                <w:rFonts w:ascii="ＭＳ ゴシック" w:eastAsia="ＭＳ ゴシック" w:hAnsi="ＭＳ ゴシック"/>
                <w:szCs w:val="21"/>
              </w:rPr>
              <w:br/>
            </w:r>
            <w:r>
              <w:rPr>
                <w:rFonts w:ascii="ＭＳ ゴシック" w:eastAsia="ＭＳ ゴシック" w:hAnsi="ＭＳ ゴシック" w:hint="eastAsia"/>
                <w:szCs w:val="21"/>
              </w:rPr>
              <w:t>(</w:t>
            </w:r>
            <w:r>
              <w:rPr>
                <w:rFonts w:ascii="ＭＳ ゴシック" w:eastAsia="ＭＳ ゴシック" w:hAnsi="ＭＳ ゴシック"/>
                <w:szCs w:val="21"/>
              </w:rPr>
              <w:t>V</w:t>
            </w:r>
            <w:r>
              <w:rPr>
                <w:rFonts w:ascii="ＭＳ ゴシック" w:eastAsia="ＭＳ ゴシック" w:hAnsi="ＭＳ ゴシック" w:hint="eastAsia"/>
                <w:szCs w:val="21"/>
              </w:rPr>
              <w:t>)</w:t>
            </w:r>
          </w:p>
        </w:tc>
        <w:tc>
          <w:tcPr>
            <w:tcW w:w="952" w:type="dxa"/>
            <w:vAlign w:val="center"/>
          </w:tcPr>
          <w:p w14:paraId="46D2A10C" w14:textId="77777777" w:rsidR="008C6E82" w:rsidRDefault="008C6E82" w:rsidP="008C6E82">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電流</w:t>
            </w:r>
          </w:p>
          <w:p w14:paraId="7B183855" w14:textId="377772EC" w:rsidR="008C6E82" w:rsidRDefault="008C6E82" w:rsidP="008C6E82">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A</w:t>
            </w:r>
            <w:r>
              <w:rPr>
                <w:rFonts w:ascii="ＭＳ ゴシック" w:eastAsia="ＭＳ ゴシック" w:hAnsi="ＭＳ ゴシック" w:hint="eastAsia"/>
                <w:szCs w:val="21"/>
              </w:rPr>
              <w:t>)</w:t>
            </w:r>
          </w:p>
        </w:tc>
        <w:tc>
          <w:tcPr>
            <w:tcW w:w="952" w:type="dxa"/>
            <w:vAlign w:val="center"/>
          </w:tcPr>
          <w:p w14:paraId="771FFE39" w14:textId="77777777" w:rsidR="008C6E82" w:rsidRDefault="008C6E82" w:rsidP="008C6E82">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出力</w:t>
            </w:r>
          </w:p>
          <w:p w14:paraId="6B3602DF" w14:textId="3C459F37" w:rsidR="008C6E82" w:rsidRDefault="008C6E82" w:rsidP="008C6E82">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980F34">
              <w:rPr>
                <w:rFonts w:ascii="ＭＳ ゴシック" w:eastAsia="ＭＳ ゴシック" w:hAnsi="ＭＳ ゴシック"/>
                <w:szCs w:val="21"/>
              </w:rPr>
              <w:t>kVA</w:t>
            </w:r>
            <w:r>
              <w:rPr>
                <w:rFonts w:ascii="ＭＳ ゴシック" w:eastAsia="ＭＳ ゴシック" w:hAnsi="ＭＳ ゴシック" w:hint="eastAsia"/>
                <w:szCs w:val="21"/>
              </w:rPr>
              <w:t>)</w:t>
            </w:r>
          </w:p>
        </w:tc>
        <w:tc>
          <w:tcPr>
            <w:tcW w:w="1161" w:type="dxa"/>
            <w:vAlign w:val="center"/>
          </w:tcPr>
          <w:p w14:paraId="121917BB" w14:textId="313E5E4E" w:rsidR="008C6E82" w:rsidRDefault="00980F34" w:rsidP="008C6E82">
            <w:pPr>
              <w:ind w:leftChars="-34" w:left="-71"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台数</w:t>
            </w:r>
          </w:p>
        </w:tc>
        <w:tc>
          <w:tcPr>
            <w:tcW w:w="1162" w:type="dxa"/>
            <w:vAlign w:val="center"/>
          </w:tcPr>
          <w:p w14:paraId="6622C267" w14:textId="77777777" w:rsidR="00980F34" w:rsidRDefault="00980F34" w:rsidP="008C6E82">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接続工事</w:t>
            </w:r>
          </w:p>
          <w:p w14:paraId="67B01801" w14:textId="5E88C7C0" w:rsidR="008C6E82" w:rsidRDefault="00980F34" w:rsidP="008C6E82">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箇所数</w:t>
            </w:r>
          </w:p>
        </w:tc>
        <w:tc>
          <w:tcPr>
            <w:tcW w:w="3236" w:type="dxa"/>
            <w:vAlign w:val="center"/>
          </w:tcPr>
          <w:p w14:paraId="6995CB9B" w14:textId="25A7DAB8" w:rsidR="008C6E82" w:rsidRDefault="00980F34" w:rsidP="008C6E82">
            <w:pPr>
              <w:ind w:leftChars="-43" w:left="-90" w:rightChars="-35" w:right="-73"/>
              <w:jc w:val="center"/>
              <w:rPr>
                <w:rFonts w:ascii="ＭＳ ゴシック" w:eastAsia="ＭＳ ゴシック" w:hAnsi="ＭＳ ゴシック"/>
                <w:szCs w:val="21"/>
              </w:rPr>
            </w:pPr>
            <w:r>
              <w:rPr>
                <w:rFonts w:ascii="ＭＳ ゴシック" w:eastAsia="ＭＳ ゴシック" w:hAnsi="ＭＳ ゴシック" w:hint="eastAsia"/>
                <w:szCs w:val="21"/>
              </w:rPr>
              <w:t>備考</w:t>
            </w:r>
          </w:p>
        </w:tc>
      </w:tr>
      <w:tr w:rsidR="008C6E82" w14:paraId="1B75B3F0" w14:textId="77777777" w:rsidTr="0058400F">
        <w:trPr>
          <w:trHeight w:val="624"/>
        </w:trPr>
        <w:tc>
          <w:tcPr>
            <w:tcW w:w="812" w:type="dxa"/>
            <w:vAlign w:val="center"/>
          </w:tcPr>
          <w:p w14:paraId="4969B362" w14:textId="7098D984" w:rsidR="008C6E82" w:rsidRDefault="00980F34" w:rsidP="00980F34">
            <w:pPr>
              <w:ind w:leftChars="-31" w:left="-65" w:rightChars="-27" w:right="-57"/>
              <w:jc w:val="center"/>
              <w:rPr>
                <w:rFonts w:ascii="ＭＳ ゴシック" w:eastAsia="ＭＳ ゴシック" w:hAnsi="ＭＳ ゴシック"/>
                <w:szCs w:val="21"/>
              </w:rPr>
            </w:pPr>
            <w:r>
              <w:rPr>
                <w:rFonts w:ascii="ＭＳ ゴシック" w:eastAsia="ＭＳ ゴシック" w:hAnsi="ＭＳ ゴシック" w:hint="eastAsia"/>
                <w:szCs w:val="21"/>
              </w:rPr>
              <w:t>三相</w:t>
            </w:r>
          </w:p>
        </w:tc>
        <w:tc>
          <w:tcPr>
            <w:tcW w:w="952" w:type="dxa"/>
            <w:vAlign w:val="center"/>
          </w:tcPr>
          <w:p w14:paraId="77139921" w14:textId="760FB958" w:rsidR="008C6E82" w:rsidRDefault="00980F34" w:rsidP="00980F34">
            <w:pPr>
              <w:ind w:leftChars="-28" w:left="-59" w:rightChars="-37" w:right="-78"/>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00</w:t>
            </w:r>
          </w:p>
        </w:tc>
        <w:tc>
          <w:tcPr>
            <w:tcW w:w="952" w:type="dxa"/>
            <w:vAlign w:val="center"/>
          </w:tcPr>
          <w:p w14:paraId="45E681B9" w14:textId="43D5A76B" w:rsidR="008C6E82" w:rsidRDefault="00980F34" w:rsidP="00980F34">
            <w:pPr>
              <w:ind w:leftChars="-32" w:left="-67" w:rightChars="-32" w:right="-67"/>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31</w:t>
            </w:r>
          </w:p>
        </w:tc>
        <w:tc>
          <w:tcPr>
            <w:tcW w:w="952" w:type="dxa"/>
            <w:vAlign w:val="center"/>
          </w:tcPr>
          <w:p w14:paraId="370B5E10" w14:textId="5454A6C6" w:rsidR="008C6E82" w:rsidRDefault="00980F34" w:rsidP="00980F34">
            <w:pPr>
              <w:ind w:leftChars="-37" w:left="-78" w:rightChars="-48" w:right="-101"/>
              <w:jc w:val="center"/>
              <w:rPr>
                <w:rFonts w:ascii="ＭＳ ゴシック" w:eastAsia="ＭＳ ゴシック" w:hAnsi="ＭＳ ゴシック"/>
                <w:szCs w:val="21"/>
              </w:rPr>
            </w:pPr>
            <w:r>
              <w:rPr>
                <w:rFonts w:ascii="ＭＳ ゴシック" w:eastAsia="ＭＳ ゴシック" w:hAnsi="ＭＳ ゴシック" w:hint="eastAsia"/>
                <w:szCs w:val="21"/>
              </w:rPr>
              <w:t>8</w:t>
            </w:r>
            <w:r>
              <w:rPr>
                <w:rFonts w:ascii="ＭＳ ゴシック" w:eastAsia="ＭＳ ゴシック" w:hAnsi="ＭＳ ゴシック"/>
                <w:szCs w:val="21"/>
              </w:rPr>
              <w:t>0</w:t>
            </w:r>
          </w:p>
        </w:tc>
        <w:tc>
          <w:tcPr>
            <w:tcW w:w="1161" w:type="dxa"/>
            <w:vAlign w:val="center"/>
          </w:tcPr>
          <w:p w14:paraId="4A246D12" w14:textId="4E8EDD5C" w:rsidR="008C6E82" w:rsidRDefault="00980F34" w:rsidP="00980F34">
            <w:pPr>
              <w:ind w:leftChars="-34" w:left="-71" w:rightChars="-36" w:right="-76"/>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1162" w:type="dxa"/>
            <w:vAlign w:val="center"/>
          </w:tcPr>
          <w:p w14:paraId="72791C89" w14:textId="59CEEDAF" w:rsidR="008C6E82" w:rsidRDefault="00980F34" w:rsidP="00980F34">
            <w:pPr>
              <w:ind w:leftChars="-39" w:left="-82" w:rightChars="-39" w:right="-82"/>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3236" w:type="dxa"/>
            <w:vAlign w:val="center"/>
          </w:tcPr>
          <w:p w14:paraId="2B489B2C" w14:textId="77777777" w:rsidR="008C6E82" w:rsidRDefault="008C6E82" w:rsidP="008C6E82">
            <w:pPr>
              <w:ind w:leftChars="-43" w:left="-90" w:rightChars="-35" w:right="-73"/>
              <w:rPr>
                <w:rFonts w:ascii="ＭＳ ゴシック" w:eastAsia="ＭＳ ゴシック" w:hAnsi="ＭＳ ゴシック"/>
                <w:szCs w:val="21"/>
              </w:rPr>
            </w:pPr>
          </w:p>
        </w:tc>
      </w:tr>
    </w:tbl>
    <w:p w14:paraId="145786CF" w14:textId="0627DCD8" w:rsidR="008C6E82" w:rsidRDefault="008C6E82" w:rsidP="008C6E82">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※整備する非常用電源の規模決定根拠を添付すること。</w:t>
      </w:r>
    </w:p>
    <w:p w14:paraId="67730463" w14:textId="5B50EAE3" w:rsidR="008C6E82" w:rsidRDefault="008C6E82" w:rsidP="008B535E">
      <w:pPr>
        <w:rPr>
          <w:rFonts w:ascii="ＭＳ ゴシック" w:eastAsia="ＭＳ ゴシック" w:hAnsi="ＭＳ ゴシック"/>
          <w:szCs w:val="21"/>
        </w:rPr>
      </w:pPr>
    </w:p>
    <w:p w14:paraId="4A4FE0E7" w14:textId="77777777" w:rsidR="008C6E82" w:rsidRPr="002E7EA5" w:rsidRDefault="008C6E82" w:rsidP="008B535E">
      <w:pPr>
        <w:rPr>
          <w:rFonts w:ascii="ＭＳ ゴシック" w:eastAsia="ＭＳ ゴシック" w:hAnsi="ＭＳ ゴシック"/>
          <w:szCs w:val="21"/>
        </w:rPr>
      </w:pPr>
    </w:p>
    <w:sectPr w:rsidR="008C6E82" w:rsidRPr="002E7EA5" w:rsidSect="00122D49">
      <w:pgSz w:w="11906" w:h="16838" w:code="9"/>
      <w:pgMar w:top="1134" w:right="1134" w:bottom="1134" w:left="1134" w:header="340" w:footer="113" w:gutter="0"/>
      <w:pgNumType w:fmt="numberInDash"/>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98FB" w14:textId="77777777" w:rsidR="005A6E2F" w:rsidRDefault="005A6E2F">
      <w:r>
        <w:separator/>
      </w:r>
    </w:p>
  </w:endnote>
  <w:endnote w:type="continuationSeparator" w:id="0">
    <w:p w14:paraId="3D2B8E28" w14:textId="77777777" w:rsidR="005A6E2F" w:rsidRDefault="005A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5C4E" w14:textId="77777777" w:rsidR="005A6E2F" w:rsidRDefault="005A6E2F" w:rsidP="00914A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87ED09" w14:textId="77777777" w:rsidR="005A6E2F" w:rsidRDefault="005A6E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988C" w14:textId="77777777" w:rsidR="005A6E2F" w:rsidRPr="00122D49" w:rsidRDefault="005A6E2F">
    <w:pPr>
      <w:pStyle w:val="a4"/>
      <w:jc w:val="center"/>
      <w:rPr>
        <w:rFonts w:ascii="ＭＳ 明朝" w:hAnsi="ＭＳ 明朝"/>
      </w:rPr>
    </w:pPr>
    <w:r w:rsidRPr="00122D49">
      <w:rPr>
        <w:rFonts w:ascii="ＭＳ 明朝" w:hAnsi="ＭＳ 明朝"/>
      </w:rPr>
      <w:fldChar w:fldCharType="begin"/>
    </w:r>
    <w:r w:rsidRPr="00122D49">
      <w:rPr>
        <w:rFonts w:ascii="ＭＳ 明朝" w:hAnsi="ＭＳ 明朝"/>
      </w:rPr>
      <w:instrText xml:space="preserve"> PAGE   \* MERGEFORMAT </w:instrText>
    </w:r>
    <w:r w:rsidRPr="00122D49">
      <w:rPr>
        <w:rFonts w:ascii="ＭＳ 明朝" w:hAnsi="ＭＳ 明朝"/>
      </w:rPr>
      <w:fldChar w:fldCharType="separate"/>
    </w:r>
    <w:r w:rsidRPr="00122D49">
      <w:rPr>
        <w:rFonts w:ascii="ＭＳ 明朝" w:hAnsi="ＭＳ 明朝"/>
        <w:noProof/>
        <w:lang w:val="ja-JP"/>
      </w:rPr>
      <w:t>-</w:t>
    </w:r>
    <w:r w:rsidRPr="00122D49">
      <w:rPr>
        <w:rFonts w:ascii="ＭＳ 明朝" w:hAnsi="ＭＳ 明朝"/>
        <w:noProof/>
      </w:rPr>
      <w:t xml:space="preserve"> 1 -</w:t>
    </w:r>
    <w:r w:rsidRPr="00122D49">
      <w:rPr>
        <w:rFonts w:ascii="ＭＳ 明朝" w:hAnsi="ＭＳ 明朝"/>
      </w:rPr>
      <w:fldChar w:fldCharType="end"/>
    </w:r>
  </w:p>
  <w:p w14:paraId="5FE0F9BD" w14:textId="77777777" w:rsidR="005A6E2F" w:rsidRDefault="005A6E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6DD4" w14:textId="77777777" w:rsidR="005A6E2F" w:rsidRDefault="005A6E2F">
      <w:r>
        <w:rPr>
          <w:rFonts w:hint="eastAsia"/>
        </w:rPr>
        <w:separator/>
      </w:r>
    </w:p>
  </w:footnote>
  <w:footnote w:type="continuationSeparator" w:id="0">
    <w:p w14:paraId="79556842" w14:textId="77777777" w:rsidR="005A6E2F" w:rsidRDefault="005A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AF3B" w14:textId="608E7430" w:rsidR="005A6E2F" w:rsidRPr="003F2E29" w:rsidRDefault="00B95405" w:rsidP="003C502D">
    <w:pPr>
      <w:pStyle w:val="a8"/>
      <w:wordWrap w:val="0"/>
      <w:jc w:val="right"/>
      <w:rPr>
        <w:rFonts w:ascii="HG丸ｺﾞｼｯｸM-PRO" w:eastAsia="HG丸ｺﾞｼｯｸM-PRO" w:hAnsi="HG丸ｺﾞｼｯｸM-PRO"/>
        <w:sz w:val="18"/>
        <w:szCs w:val="18"/>
      </w:rPr>
    </w:pPr>
    <w:r w:rsidRPr="003F2E29">
      <w:rPr>
        <w:rFonts w:ascii="HG丸ｺﾞｼｯｸM-PRO" w:eastAsia="HG丸ｺﾞｼｯｸM-PRO" w:hAnsi="HG丸ｺﾞｼｯｸM-PRO" w:hint="eastAsia"/>
        <w:sz w:val="18"/>
        <w:szCs w:val="18"/>
      </w:rPr>
      <w:t>令和</w:t>
    </w:r>
    <w:r w:rsidR="00565873">
      <w:rPr>
        <w:rFonts w:ascii="HG丸ｺﾞｼｯｸM-PRO" w:eastAsia="HG丸ｺﾞｼｯｸM-PRO" w:hAnsi="HG丸ｺﾞｼｯｸM-PRO" w:hint="eastAsia"/>
        <w:sz w:val="18"/>
        <w:szCs w:val="18"/>
      </w:rPr>
      <w:t>5</w:t>
    </w:r>
    <w:r w:rsidR="005A6E2F" w:rsidRPr="003F2E29">
      <w:rPr>
        <w:rFonts w:ascii="HG丸ｺﾞｼｯｸM-PRO" w:eastAsia="HG丸ｺﾞｼｯｸM-PRO" w:hAnsi="HG丸ｺﾞｼｯｸM-PRO" w:hint="eastAsia"/>
        <w:sz w:val="18"/>
        <w:szCs w:val="18"/>
      </w:rPr>
      <w:t>年</w:t>
    </w:r>
    <w:r w:rsidR="00AB6686">
      <w:rPr>
        <w:rFonts w:ascii="HG丸ｺﾞｼｯｸM-PRO" w:eastAsia="HG丸ｺﾞｼｯｸM-PRO" w:hAnsi="HG丸ｺﾞｼｯｸM-PRO" w:hint="eastAsia"/>
        <w:sz w:val="18"/>
        <w:szCs w:val="18"/>
      </w:rPr>
      <w:t>5</w:t>
    </w:r>
    <w:r w:rsidR="005A6E2F" w:rsidRPr="003F2E29">
      <w:rPr>
        <w:rFonts w:ascii="HG丸ｺﾞｼｯｸM-PRO" w:eastAsia="HG丸ｺﾞｼｯｸM-PRO" w:hAnsi="HG丸ｺﾞｼｯｸM-PRO" w:hint="eastAsia"/>
        <w:sz w:val="18"/>
        <w:szCs w:val="18"/>
      </w:rPr>
      <w:t>月</w:t>
    </w:r>
    <w:r w:rsidR="00D067C1">
      <w:rPr>
        <w:rFonts w:ascii="HG丸ｺﾞｼｯｸM-PRO" w:eastAsia="HG丸ｺﾞｼｯｸM-PRO" w:hAnsi="HG丸ｺﾞｼｯｸM-PRO"/>
        <w:sz w:val="18"/>
        <w:szCs w:val="18"/>
      </w:rPr>
      <w:t>9</w:t>
    </w:r>
    <w:r w:rsidR="005A6E2F" w:rsidRPr="003F2E29">
      <w:rPr>
        <w:rFonts w:ascii="HG丸ｺﾞｼｯｸM-PRO" w:eastAsia="HG丸ｺﾞｼｯｸM-PRO" w:hAnsi="HG丸ｺﾞｼｯｸM-PRO" w:hint="eastAsia"/>
        <w:sz w:val="18"/>
        <w:szCs w:val="18"/>
      </w:rPr>
      <w:t>日（一社）長野県畜産会　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011E"/>
    <w:multiLevelType w:val="hybridMultilevel"/>
    <w:tmpl w:val="70D8AC94"/>
    <w:lvl w:ilvl="0" w:tplc="76CE430C">
      <w:start w:val="1"/>
      <w:numFmt w:val="decimalEnclosedCircle"/>
      <w:lvlText w:val="%1"/>
      <w:lvlJc w:val="left"/>
      <w:pPr>
        <w:ind w:left="337" w:hanging="360"/>
      </w:pPr>
      <w:rPr>
        <w:rFonts w:hint="default"/>
      </w:rPr>
    </w:lvl>
    <w:lvl w:ilvl="1" w:tplc="04090017" w:tentative="1">
      <w:start w:val="1"/>
      <w:numFmt w:val="aiueoFullWidth"/>
      <w:lvlText w:val="(%2)"/>
      <w:lvlJc w:val="left"/>
      <w:pPr>
        <w:ind w:left="817" w:hanging="420"/>
      </w:pPr>
    </w:lvl>
    <w:lvl w:ilvl="2" w:tplc="04090011" w:tentative="1">
      <w:start w:val="1"/>
      <w:numFmt w:val="decimalEnclosedCircle"/>
      <w:lvlText w:val="%3"/>
      <w:lvlJc w:val="left"/>
      <w:pPr>
        <w:ind w:left="1237" w:hanging="420"/>
      </w:pPr>
    </w:lvl>
    <w:lvl w:ilvl="3" w:tplc="0409000F" w:tentative="1">
      <w:start w:val="1"/>
      <w:numFmt w:val="decimal"/>
      <w:lvlText w:val="%4."/>
      <w:lvlJc w:val="left"/>
      <w:pPr>
        <w:ind w:left="1657" w:hanging="420"/>
      </w:pPr>
    </w:lvl>
    <w:lvl w:ilvl="4" w:tplc="04090017" w:tentative="1">
      <w:start w:val="1"/>
      <w:numFmt w:val="aiueoFullWidth"/>
      <w:lvlText w:val="(%5)"/>
      <w:lvlJc w:val="left"/>
      <w:pPr>
        <w:ind w:left="2077" w:hanging="420"/>
      </w:pPr>
    </w:lvl>
    <w:lvl w:ilvl="5" w:tplc="04090011" w:tentative="1">
      <w:start w:val="1"/>
      <w:numFmt w:val="decimalEnclosedCircle"/>
      <w:lvlText w:val="%6"/>
      <w:lvlJc w:val="left"/>
      <w:pPr>
        <w:ind w:left="2497" w:hanging="420"/>
      </w:pPr>
    </w:lvl>
    <w:lvl w:ilvl="6" w:tplc="0409000F" w:tentative="1">
      <w:start w:val="1"/>
      <w:numFmt w:val="decimal"/>
      <w:lvlText w:val="%7."/>
      <w:lvlJc w:val="left"/>
      <w:pPr>
        <w:ind w:left="2917" w:hanging="420"/>
      </w:pPr>
    </w:lvl>
    <w:lvl w:ilvl="7" w:tplc="04090017" w:tentative="1">
      <w:start w:val="1"/>
      <w:numFmt w:val="aiueoFullWidth"/>
      <w:lvlText w:val="(%8)"/>
      <w:lvlJc w:val="left"/>
      <w:pPr>
        <w:ind w:left="3337" w:hanging="420"/>
      </w:pPr>
    </w:lvl>
    <w:lvl w:ilvl="8" w:tplc="04090011" w:tentative="1">
      <w:start w:val="1"/>
      <w:numFmt w:val="decimalEnclosedCircle"/>
      <w:lvlText w:val="%9"/>
      <w:lvlJc w:val="left"/>
      <w:pPr>
        <w:ind w:left="3757" w:hanging="420"/>
      </w:pPr>
    </w:lvl>
  </w:abstractNum>
  <w:abstractNum w:abstractNumId="1" w15:restartNumberingAfterBreak="0">
    <w:nsid w:val="06D67989"/>
    <w:multiLevelType w:val="hybridMultilevel"/>
    <w:tmpl w:val="ABFC9858"/>
    <w:lvl w:ilvl="0" w:tplc="913A063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F277984"/>
    <w:multiLevelType w:val="hybridMultilevel"/>
    <w:tmpl w:val="9014BFB4"/>
    <w:lvl w:ilvl="0" w:tplc="5FC2F79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4773EC"/>
    <w:multiLevelType w:val="hybridMultilevel"/>
    <w:tmpl w:val="8482CDA0"/>
    <w:lvl w:ilvl="0" w:tplc="735873D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997CD5"/>
    <w:multiLevelType w:val="hybridMultilevel"/>
    <w:tmpl w:val="30F45328"/>
    <w:lvl w:ilvl="0" w:tplc="B308B11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3C35B3"/>
    <w:multiLevelType w:val="hybridMultilevel"/>
    <w:tmpl w:val="27B6D18E"/>
    <w:lvl w:ilvl="0" w:tplc="DF1E3D40">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1063260"/>
    <w:multiLevelType w:val="hybridMultilevel"/>
    <w:tmpl w:val="911EB5A8"/>
    <w:lvl w:ilvl="0" w:tplc="E96C9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B4267B"/>
    <w:multiLevelType w:val="hybridMultilevel"/>
    <w:tmpl w:val="AE14D458"/>
    <w:lvl w:ilvl="0" w:tplc="E5E89F24">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F32540"/>
    <w:multiLevelType w:val="hybridMultilevel"/>
    <w:tmpl w:val="CBCE1F64"/>
    <w:lvl w:ilvl="0" w:tplc="BF3295FE">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94709B"/>
    <w:multiLevelType w:val="hybridMultilevel"/>
    <w:tmpl w:val="799232E2"/>
    <w:lvl w:ilvl="0" w:tplc="4364B23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431BE5"/>
    <w:multiLevelType w:val="hybridMultilevel"/>
    <w:tmpl w:val="8932B2FE"/>
    <w:lvl w:ilvl="0" w:tplc="32E4CD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0D072C"/>
    <w:multiLevelType w:val="hybridMultilevel"/>
    <w:tmpl w:val="D5F498F8"/>
    <w:lvl w:ilvl="0" w:tplc="85E666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4491297">
    <w:abstractNumId w:val="10"/>
  </w:num>
  <w:num w:numId="2" w16cid:durableId="968433650">
    <w:abstractNumId w:val="2"/>
  </w:num>
  <w:num w:numId="3" w16cid:durableId="581991448">
    <w:abstractNumId w:val="3"/>
  </w:num>
  <w:num w:numId="4" w16cid:durableId="444352867">
    <w:abstractNumId w:val="4"/>
  </w:num>
  <w:num w:numId="5" w16cid:durableId="192769018">
    <w:abstractNumId w:val="9"/>
  </w:num>
  <w:num w:numId="6" w16cid:durableId="88621950">
    <w:abstractNumId w:val="7"/>
  </w:num>
  <w:num w:numId="7" w16cid:durableId="149443530">
    <w:abstractNumId w:val="8"/>
  </w:num>
  <w:num w:numId="8" w16cid:durableId="1255627494">
    <w:abstractNumId w:val="1"/>
  </w:num>
  <w:num w:numId="9" w16cid:durableId="1470896178">
    <w:abstractNumId w:val="6"/>
  </w:num>
  <w:num w:numId="10" w16cid:durableId="1490321123">
    <w:abstractNumId w:val="5"/>
  </w:num>
  <w:num w:numId="11" w16cid:durableId="1741293316">
    <w:abstractNumId w:val="11"/>
  </w:num>
  <w:num w:numId="12" w16cid:durableId="57994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085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0E"/>
    <w:rsid w:val="000020A8"/>
    <w:rsid w:val="00002BF0"/>
    <w:rsid w:val="00010895"/>
    <w:rsid w:val="00017506"/>
    <w:rsid w:val="000221C4"/>
    <w:rsid w:val="00022F77"/>
    <w:rsid w:val="00023A34"/>
    <w:rsid w:val="00025550"/>
    <w:rsid w:val="000259AF"/>
    <w:rsid w:val="0003231B"/>
    <w:rsid w:val="0003290E"/>
    <w:rsid w:val="00032ECD"/>
    <w:rsid w:val="000340F8"/>
    <w:rsid w:val="00040A3D"/>
    <w:rsid w:val="00042E4A"/>
    <w:rsid w:val="00044907"/>
    <w:rsid w:val="00081E8B"/>
    <w:rsid w:val="00095366"/>
    <w:rsid w:val="000960AB"/>
    <w:rsid w:val="00096B92"/>
    <w:rsid w:val="000B1082"/>
    <w:rsid w:val="000B4EE1"/>
    <w:rsid w:val="000B5608"/>
    <w:rsid w:val="000C4E5C"/>
    <w:rsid w:val="000C7126"/>
    <w:rsid w:val="000D097B"/>
    <w:rsid w:val="000E0087"/>
    <w:rsid w:val="000E5B3B"/>
    <w:rsid w:val="000F0742"/>
    <w:rsid w:val="000F0AD7"/>
    <w:rsid w:val="00101DC1"/>
    <w:rsid w:val="001054C9"/>
    <w:rsid w:val="001061DF"/>
    <w:rsid w:val="00115FC9"/>
    <w:rsid w:val="00122D49"/>
    <w:rsid w:val="001231EE"/>
    <w:rsid w:val="0012688B"/>
    <w:rsid w:val="00131630"/>
    <w:rsid w:val="00133A1F"/>
    <w:rsid w:val="00151BAA"/>
    <w:rsid w:val="001534C1"/>
    <w:rsid w:val="00155A82"/>
    <w:rsid w:val="00162EA6"/>
    <w:rsid w:val="00165209"/>
    <w:rsid w:val="0019375F"/>
    <w:rsid w:val="0019420D"/>
    <w:rsid w:val="001947C9"/>
    <w:rsid w:val="0019667C"/>
    <w:rsid w:val="001A5F5B"/>
    <w:rsid w:val="001A7509"/>
    <w:rsid w:val="001B5AF8"/>
    <w:rsid w:val="001B6431"/>
    <w:rsid w:val="001C11B8"/>
    <w:rsid w:val="001C252E"/>
    <w:rsid w:val="001C3178"/>
    <w:rsid w:val="001C75DE"/>
    <w:rsid w:val="001C7EBE"/>
    <w:rsid w:val="001D538E"/>
    <w:rsid w:val="001E1B6B"/>
    <w:rsid w:val="001E2359"/>
    <w:rsid w:val="001E3C90"/>
    <w:rsid w:val="001F071D"/>
    <w:rsid w:val="00200D32"/>
    <w:rsid w:val="00210CD5"/>
    <w:rsid w:val="00211C0E"/>
    <w:rsid w:val="00213218"/>
    <w:rsid w:val="002163DA"/>
    <w:rsid w:val="00220482"/>
    <w:rsid w:val="00221FD2"/>
    <w:rsid w:val="00222059"/>
    <w:rsid w:val="00222EDD"/>
    <w:rsid w:val="00233E0E"/>
    <w:rsid w:val="0023455B"/>
    <w:rsid w:val="00237975"/>
    <w:rsid w:val="002534E9"/>
    <w:rsid w:val="0026190D"/>
    <w:rsid w:val="00262E15"/>
    <w:rsid w:val="002670A5"/>
    <w:rsid w:val="002704E6"/>
    <w:rsid w:val="00274A83"/>
    <w:rsid w:val="00274AA1"/>
    <w:rsid w:val="00274BB9"/>
    <w:rsid w:val="00285202"/>
    <w:rsid w:val="00286BCA"/>
    <w:rsid w:val="00295735"/>
    <w:rsid w:val="002A0817"/>
    <w:rsid w:val="002A0C0C"/>
    <w:rsid w:val="002B0D1C"/>
    <w:rsid w:val="002B7440"/>
    <w:rsid w:val="002C0326"/>
    <w:rsid w:val="002C3523"/>
    <w:rsid w:val="002C5C7A"/>
    <w:rsid w:val="002D6034"/>
    <w:rsid w:val="002D670C"/>
    <w:rsid w:val="002D71A8"/>
    <w:rsid w:val="002E5F5B"/>
    <w:rsid w:val="002E6F1C"/>
    <w:rsid w:val="002E7EA5"/>
    <w:rsid w:val="00307F6D"/>
    <w:rsid w:val="00315537"/>
    <w:rsid w:val="003248B4"/>
    <w:rsid w:val="00332F54"/>
    <w:rsid w:val="00333D70"/>
    <w:rsid w:val="003444F3"/>
    <w:rsid w:val="0034670D"/>
    <w:rsid w:val="00355CC4"/>
    <w:rsid w:val="00362ABE"/>
    <w:rsid w:val="003639A2"/>
    <w:rsid w:val="003642B6"/>
    <w:rsid w:val="003705C4"/>
    <w:rsid w:val="00374816"/>
    <w:rsid w:val="00375973"/>
    <w:rsid w:val="00377209"/>
    <w:rsid w:val="00385ADA"/>
    <w:rsid w:val="00386E7C"/>
    <w:rsid w:val="0038719F"/>
    <w:rsid w:val="00387708"/>
    <w:rsid w:val="003971E4"/>
    <w:rsid w:val="003A3E13"/>
    <w:rsid w:val="003B2E24"/>
    <w:rsid w:val="003B6A5C"/>
    <w:rsid w:val="003C3B3C"/>
    <w:rsid w:val="003C502D"/>
    <w:rsid w:val="003D3778"/>
    <w:rsid w:val="003E2742"/>
    <w:rsid w:val="003E3DAB"/>
    <w:rsid w:val="003F1605"/>
    <w:rsid w:val="003F2E29"/>
    <w:rsid w:val="003F52EA"/>
    <w:rsid w:val="003F5922"/>
    <w:rsid w:val="00400472"/>
    <w:rsid w:val="00404BA7"/>
    <w:rsid w:val="00412B53"/>
    <w:rsid w:val="00412D6A"/>
    <w:rsid w:val="00416D0F"/>
    <w:rsid w:val="00427F36"/>
    <w:rsid w:val="00432B19"/>
    <w:rsid w:val="004346B2"/>
    <w:rsid w:val="00447315"/>
    <w:rsid w:val="00447A0A"/>
    <w:rsid w:val="004508DA"/>
    <w:rsid w:val="00451CCF"/>
    <w:rsid w:val="00452A1D"/>
    <w:rsid w:val="00454CD8"/>
    <w:rsid w:val="00460456"/>
    <w:rsid w:val="0046350E"/>
    <w:rsid w:val="00483ECF"/>
    <w:rsid w:val="00492F35"/>
    <w:rsid w:val="00493DB9"/>
    <w:rsid w:val="004941AD"/>
    <w:rsid w:val="004A3736"/>
    <w:rsid w:val="004B1AD3"/>
    <w:rsid w:val="004B299C"/>
    <w:rsid w:val="004C6077"/>
    <w:rsid w:val="004C7E62"/>
    <w:rsid w:val="004D2350"/>
    <w:rsid w:val="004D2CB4"/>
    <w:rsid w:val="004D7C07"/>
    <w:rsid w:val="004E7294"/>
    <w:rsid w:val="004F6109"/>
    <w:rsid w:val="0050178A"/>
    <w:rsid w:val="00502112"/>
    <w:rsid w:val="00505B25"/>
    <w:rsid w:val="005113EC"/>
    <w:rsid w:val="00525CDD"/>
    <w:rsid w:val="00527729"/>
    <w:rsid w:val="00543974"/>
    <w:rsid w:val="00554914"/>
    <w:rsid w:val="00556318"/>
    <w:rsid w:val="00565873"/>
    <w:rsid w:val="0056590E"/>
    <w:rsid w:val="00567F83"/>
    <w:rsid w:val="005700DC"/>
    <w:rsid w:val="00572019"/>
    <w:rsid w:val="00573C26"/>
    <w:rsid w:val="00573D9D"/>
    <w:rsid w:val="00573FB5"/>
    <w:rsid w:val="00574B3C"/>
    <w:rsid w:val="0058400F"/>
    <w:rsid w:val="00592B81"/>
    <w:rsid w:val="00594C10"/>
    <w:rsid w:val="00595268"/>
    <w:rsid w:val="005A4F9F"/>
    <w:rsid w:val="005A6E2F"/>
    <w:rsid w:val="005B2095"/>
    <w:rsid w:val="005B3463"/>
    <w:rsid w:val="005C1FE5"/>
    <w:rsid w:val="005C49C8"/>
    <w:rsid w:val="005C73FD"/>
    <w:rsid w:val="005E1C8B"/>
    <w:rsid w:val="005F3348"/>
    <w:rsid w:val="005F3A56"/>
    <w:rsid w:val="005F56F1"/>
    <w:rsid w:val="005F70F8"/>
    <w:rsid w:val="0060518D"/>
    <w:rsid w:val="0061155C"/>
    <w:rsid w:val="00611FD4"/>
    <w:rsid w:val="00613695"/>
    <w:rsid w:val="00614EC0"/>
    <w:rsid w:val="0062319E"/>
    <w:rsid w:val="00623224"/>
    <w:rsid w:val="00624219"/>
    <w:rsid w:val="00624569"/>
    <w:rsid w:val="00624BB2"/>
    <w:rsid w:val="00626DA9"/>
    <w:rsid w:val="0063050E"/>
    <w:rsid w:val="00634DD4"/>
    <w:rsid w:val="0064393C"/>
    <w:rsid w:val="00657E33"/>
    <w:rsid w:val="00661FB6"/>
    <w:rsid w:val="006622CD"/>
    <w:rsid w:val="0066630C"/>
    <w:rsid w:val="00685D1D"/>
    <w:rsid w:val="006874C3"/>
    <w:rsid w:val="006904A4"/>
    <w:rsid w:val="006917E3"/>
    <w:rsid w:val="006919FE"/>
    <w:rsid w:val="006B5EA0"/>
    <w:rsid w:val="006C1494"/>
    <w:rsid w:val="006D7176"/>
    <w:rsid w:val="006D72BA"/>
    <w:rsid w:val="006D7E54"/>
    <w:rsid w:val="006F2075"/>
    <w:rsid w:val="006F420E"/>
    <w:rsid w:val="00702ACB"/>
    <w:rsid w:val="00702C87"/>
    <w:rsid w:val="00705496"/>
    <w:rsid w:val="00706908"/>
    <w:rsid w:val="00716DCA"/>
    <w:rsid w:val="00734BB6"/>
    <w:rsid w:val="00737D89"/>
    <w:rsid w:val="00743AD3"/>
    <w:rsid w:val="00747BE6"/>
    <w:rsid w:val="0075072C"/>
    <w:rsid w:val="007551F3"/>
    <w:rsid w:val="007668CA"/>
    <w:rsid w:val="00767D8F"/>
    <w:rsid w:val="00772464"/>
    <w:rsid w:val="007830CC"/>
    <w:rsid w:val="00790D71"/>
    <w:rsid w:val="00795675"/>
    <w:rsid w:val="007C07EF"/>
    <w:rsid w:val="007C6CFF"/>
    <w:rsid w:val="007C7B36"/>
    <w:rsid w:val="007D1AAD"/>
    <w:rsid w:val="007D25CE"/>
    <w:rsid w:val="007D77D4"/>
    <w:rsid w:val="007D7EAA"/>
    <w:rsid w:val="007E0F74"/>
    <w:rsid w:val="007E1AD7"/>
    <w:rsid w:val="007E2C32"/>
    <w:rsid w:val="007F042B"/>
    <w:rsid w:val="00801589"/>
    <w:rsid w:val="00824BCA"/>
    <w:rsid w:val="00837B27"/>
    <w:rsid w:val="00850604"/>
    <w:rsid w:val="008516F9"/>
    <w:rsid w:val="0087151D"/>
    <w:rsid w:val="00874949"/>
    <w:rsid w:val="008808A9"/>
    <w:rsid w:val="0088115B"/>
    <w:rsid w:val="00884106"/>
    <w:rsid w:val="008A5F25"/>
    <w:rsid w:val="008B392F"/>
    <w:rsid w:val="008B535E"/>
    <w:rsid w:val="008C60DE"/>
    <w:rsid w:val="008C6E82"/>
    <w:rsid w:val="008D06A6"/>
    <w:rsid w:val="008D06F1"/>
    <w:rsid w:val="008D0DE0"/>
    <w:rsid w:val="008D44EF"/>
    <w:rsid w:val="008F195E"/>
    <w:rsid w:val="009076E2"/>
    <w:rsid w:val="0091243F"/>
    <w:rsid w:val="00914A16"/>
    <w:rsid w:val="0092515A"/>
    <w:rsid w:val="00933A5C"/>
    <w:rsid w:val="0093464A"/>
    <w:rsid w:val="00936309"/>
    <w:rsid w:val="0094392B"/>
    <w:rsid w:val="0094694F"/>
    <w:rsid w:val="00950298"/>
    <w:rsid w:val="0095433E"/>
    <w:rsid w:val="00954B69"/>
    <w:rsid w:val="00962EF6"/>
    <w:rsid w:val="00980F34"/>
    <w:rsid w:val="0098250A"/>
    <w:rsid w:val="009842E7"/>
    <w:rsid w:val="00992C11"/>
    <w:rsid w:val="009A3613"/>
    <w:rsid w:val="009C24AA"/>
    <w:rsid w:val="009C7F91"/>
    <w:rsid w:val="009E350F"/>
    <w:rsid w:val="009F4876"/>
    <w:rsid w:val="00A067EB"/>
    <w:rsid w:val="00A11395"/>
    <w:rsid w:val="00A15C73"/>
    <w:rsid w:val="00A15D0F"/>
    <w:rsid w:val="00A2607D"/>
    <w:rsid w:val="00A369C8"/>
    <w:rsid w:val="00A4477C"/>
    <w:rsid w:val="00A50AFE"/>
    <w:rsid w:val="00A548EF"/>
    <w:rsid w:val="00A57682"/>
    <w:rsid w:val="00A63E0D"/>
    <w:rsid w:val="00A73085"/>
    <w:rsid w:val="00A74253"/>
    <w:rsid w:val="00AA0FD5"/>
    <w:rsid w:val="00AA34E2"/>
    <w:rsid w:val="00AA7A12"/>
    <w:rsid w:val="00AB2F24"/>
    <w:rsid w:val="00AB6686"/>
    <w:rsid w:val="00AC36B9"/>
    <w:rsid w:val="00AC4F54"/>
    <w:rsid w:val="00AC5F4C"/>
    <w:rsid w:val="00AD5594"/>
    <w:rsid w:val="00AD7C79"/>
    <w:rsid w:val="00AE1AE1"/>
    <w:rsid w:val="00AF3958"/>
    <w:rsid w:val="00AF4C99"/>
    <w:rsid w:val="00AF61F1"/>
    <w:rsid w:val="00B03418"/>
    <w:rsid w:val="00B1009E"/>
    <w:rsid w:val="00B16482"/>
    <w:rsid w:val="00B221AC"/>
    <w:rsid w:val="00B2430F"/>
    <w:rsid w:val="00B42A68"/>
    <w:rsid w:val="00B55DDF"/>
    <w:rsid w:val="00B76D4B"/>
    <w:rsid w:val="00B92A3C"/>
    <w:rsid w:val="00B95405"/>
    <w:rsid w:val="00B95424"/>
    <w:rsid w:val="00BA1E5D"/>
    <w:rsid w:val="00BB6E06"/>
    <w:rsid w:val="00BB73BF"/>
    <w:rsid w:val="00BC1365"/>
    <w:rsid w:val="00BC57A6"/>
    <w:rsid w:val="00BC6B74"/>
    <w:rsid w:val="00BC7BDD"/>
    <w:rsid w:val="00BD61E2"/>
    <w:rsid w:val="00BE16B3"/>
    <w:rsid w:val="00BF6D59"/>
    <w:rsid w:val="00C018FF"/>
    <w:rsid w:val="00C049E3"/>
    <w:rsid w:val="00C100B6"/>
    <w:rsid w:val="00C12714"/>
    <w:rsid w:val="00C179AD"/>
    <w:rsid w:val="00C20C2B"/>
    <w:rsid w:val="00C22FB3"/>
    <w:rsid w:val="00C320EE"/>
    <w:rsid w:val="00C32E8E"/>
    <w:rsid w:val="00C3589F"/>
    <w:rsid w:val="00C40A68"/>
    <w:rsid w:val="00C46FE6"/>
    <w:rsid w:val="00C5142B"/>
    <w:rsid w:val="00C7106E"/>
    <w:rsid w:val="00C76272"/>
    <w:rsid w:val="00C82FB7"/>
    <w:rsid w:val="00C8455D"/>
    <w:rsid w:val="00C857FC"/>
    <w:rsid w:val="00C93E61"/>
    <w:rsid w:val="00CA4DBB"/>
    <w:rsid w:val="00CB008D"/>
    <w:rsid w:val="00CB1BE7"/>
    <w:rsid w:val="00CB23F1"/>
    <w:rsid w:val="00CB5F64"/>
    <w:rsid w:val="00CC2F52"/>
    <w:rsid w:val="00CE1C87"/>
    <w:rsid w:val="00CF045E"/>
    <w:rsid w:val="00CF7107"/>
    <w:rsid w:val="00D03C6E"/>
    <w:rsid w:val="00D04C09"/>
    <w:rsid w:val="00D067C1"/>
    <w:rsid w:val="00D07DDE"/>
    <w:rsid w:val="00D11576"/>
    <w:rsid w:val="00D11E2D"/>
    <w:rsid w:val="00D1341D"/>
    <w:rsid w:val="00D15B6B"/>
    <w:rsid w:val="00D20529"/>
    <w:rsid w:val="00D213A0"/>
    <w:rsid w:val="00D22F79"/>
    <w:rsid w:val="00D36834"/>
    <w:rsid w:val="00D5438E"/>
    <w:rsid w:val="00D551F3"/>
    <w:rsid w:val="00D64A9A"/>
    <w:rsid w:val="00D66BA8"/>
    <w:rsid w:val="00D673DC"/>
    <w:rsid w:val="00D74401"/>
    <w:rsid w:val="00D75C45"/>
    <w:rsid w:val="00DA6867"/>
    <w:rsid w:val="00DC4B79"/>
    <w:rsid w:val="00DC4E51"/>
    <w:rsid w:val="00DE0453"/>
    <w:rsid w:val="00DE605C"/>
    <w:rsid w:val="00DF77BD"/>
    <w:rsid w:val="00E05AAC"/>
    <w:rsid w:val="00E06FC1"/>
    <w:rsid w:val="00E109B1"/>
    <w:rsid w:val="00E12730"/>
    <w:rsid w:val="00E24040"/>
    <w:rsid w:val="00E43930"/>
    <w:rsid w:val="00E456C7"/>
    <w:rsid w:val="00E5166A"/>
    <w:rsid w:val="00E5506F"/>
    <w:rsid w:val="00E57274"/>
    <w:rsid w:val="00E61B5B"/>
    <w:rsid w:val="00E63069"/>
    <w:rsid w:val="00E661F1"/>
    <w:rsid w:val="00E67604"/>
    <w:rsid w:val="00E67C21"/>
    <w:rsid w:val="00E70E77"/>
    <w:rsid w:val="00E9034D"/>
    <w:rsid w:val="00E91B02"/>
    <w:rsid w:val="00E944D8"/>
    <w:rsid w:val="00E966AC"/>
    <w:rsid w:val="00EA1410"/>
    <w:rsid w:val="00EA52A6"/>
    <w:rsid w:val="00EB28D2"/>
    <w:rsid w:val="00EC1F73"/>
    <w:rsid w:val="00EC387D"/>
    <w:rsid w:val="00EC4B23"/>
    <w:rsid w:val="00EC6C39"/>
    <w:rsid w:val="00ED1E86"/>
    <w:rsid w:val="00ED3EB3"/>
    <w:rsid w:val="00ED6977"/>
    <w:rsid w:val="00EE06D3"/>
    <w:rsid w:val="00EE33D0"/>
    <w:rsid w:val="00F12701"/>
    <w:rsid w:val="00F1601E"/>
    <w:rsid w:val="00F231FC"/>
    <w:rsid w:val="00F2535F"/>
    <w:rsid w:val="00F26EC2"/>
    <w:rsid w:val="00F3103C"/>
    <w:rsid w:val="00F45541"/>
    <w:rsid w:val="00F45E22"/>
    <w:rsid w:val="00F56BF1"/>
    <w:rsid w:val="00F62EBE"/>
    <w:rsid w:val="00F64CB5"/>
    <w:rsid w:val="00F65251"/>
    <w:rsid w:val="00F662B9"/>
    <w:rsid w:val="00F73560"/>
    <w:rsid w:val="00F81F0F"/>
    <w:rsid w:val="00F92DB8"/>
    <w:rsid w:val="00F96F39"/>
    <w:rsid w:val="00FA0832"/>
    <w:rsid w:val="00FB00E2"/>
    <w:rsid w:val="00FB01F1"/>
    <w:rsid w:val="00FC1A8D"/>
    <w:rsid w:val="00FE072C"/>
    <w:rsid w:val="00F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v:fill color="white"/>
      <v:textbox inset="5.85pt,.7pt,5.85pt,.7pt"/>
    </o:shapedefaults>
    <o:shapelayout v:ext="edit">
      <o:idmap v:ext="edit" data="1"/>
    </o:shapelayout>
  </w:shapeDefaults>
  <w:decimalSymbol w:val="."/>
  <w:listSeparator w:val=","/>
  <w14:docId w14:val="6F168B9A"/>
  <w15:chartTrackingRefBased/>
  <w15:docId w15:val="{594C6620-A520-4905-92CF-04CD6B05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7C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914A16"/>
    <w:pPr>
      <w:tabs>
        <w:tab w:val="center" w:pos="4252"/>
        <w:tab w:val="right" w:pos="8504"/>
      </w:tabs>
      <w:snapToGrid w:val="0"/>
    </w:pPr>
    <w:rPr>
      <w:lang w:val="x-none" w:eastAsia="x-none"/>
    </w:rPr>
  </w:style>
  <w:style w:type="character" w:styleId="a6">
    <w:name w:val="page number"/>
    <w:basedOn w:val="a0"/>
    <w:rsid w:val="00914A16"/>
  </w:style>
  <w:style w:type="paragraph" w:styleId="a7">
    <w:name w:val="Balloon Text"/>
    <w:basedOn w:val="a"/>
    <w:semiHidden/>
    <w:rsid w:val="00222EDD"/>
    <w:rPr>
      <w:rFonts w:ascii="Arial" w:eastAsia="ＭＳ ゴシック" w:hAnsi="Arial"/>
      <w:sz w:val="18"/>
      <w:szCs w:val="18"/>
    </w:rPr>
  </w:style>
  <w:style w:type="paragraph" w:styleId="a8">
    <w:name w:val="header"/>
    <w:basedOn w:val="a"/>
    <w:link w:val="a9"/>
    <w:uiPriority w:val="99"/>
    <w:rsid w:val="00734BB6"/>
    <w:pPr>
      <w:tabs>
        <w:tab w:val="center" w:pos="4252"/>
        <w:tab w:val="right" w:pos="8504"/>
      </w:tabs>
      <w:snapToGrid w:val="0"/>
    </w:pPr>
  </w:style>
  <w:style w:type="character" w:customStyle="1" w:styleId="a5">
    <w:name w:val="フッター (文字)"/>
    <w:link w:val="a4"/>
    <w:uiPriority w:val="99"/>
    <w:rsid w:val="001D538E"/>
    <w:rPr>
      <w:kern w:val="2"/>
      <w:sz w:val="21"/>
      <w:szCs w:val="24"/>
    </w:rPr>
  </w:style>
  <w:style w:type="character" w:customStyle="1" w:styleId="a9">
    <w:name w:val="ヘッダー (文字)"/>
    <w:basedOn w:val="a0"/>
    <w:link w:val="a8"/>
    <w:uiPriority w:val="99"/>
    <w:rsid w:val="00AA34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10</Pages>
  <Words>7854</Words>
  <Characters>1241</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肉用牛繁殖基盤強化総合対策事業のうち肉用牛増頭強化対策事業における奨励金交付等について</vt:lpstr>
      <vt:lpstr>肉用牛繁殖基盤強化総合対策事業のうち肉用牛増頭強化対策事業における奨励金交付等について</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肉用牛繁殖基盤強化総合対策事業のうち肉用牛増頭強化対策事業における奨励金交付等について</dc:title>
  <dc:subject/>
  <dc:creator>加藤　哲宏</dc:creator>
  <cp:keywords/>
  <dc:description/>
  <cp:lastModifiedBy>長野県 畜産会</cp:lastModifiedBy>
  <cp:revision>10</cp:revision>
  <cp:lastPrinted>2023-05-09T01:53:00Z</cp:lastPrinted>
  <dcterms:created xsi:type="dcterms:W3CDTF">2023-05-08T01:18:00Z</dcterms:created>
  <dcterms:modified xsi:type="dcterms:W3CDTF">2023-05-09T02:31:00Z</dcterms:modified>
</cp:coreProperties>
</file>